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4F304" w14:textId="5D6873A6" w:rsidR="00823E5A" w:rsidRPr="00D14B04" w:rsidRDefault="003D1350" w:rsidP="00B76EC1">
      <w:pPr>
        <w:shd w:val="clear" w:color="auto" w:fill="FFFFFF"/>
        <w:spacing w:after="0" w:line="240" w:lineRule="auto"/>
        <w:outlineLvl w:val="1"/>
        <w:rPr>
          <w:rFonts w:ascii="Arial" w:eastAsia="Times New Roman" w:hAnsi="Arial" w:cs="Arial"/>
          <w:b/>
          <w:caps/>
          <w:lang w:eastAsia="nl-NL"/>
        </w:rPr>
      </w:pPr>
      <w:r>
        <w:rPr>
          <w:rFonts w:ascii="Arial" w:eastAsia="Times New Roman" w:hAnsi="Arial" w:cs="Arial"/>
          <w:b/>
          <w:caps/>
          <w:noProof/>
          <w:color w:val="333333"/>
          <w:lang w:eastAsia="nl-NL"/>
        </w:rPr>
        <w:t>de chemie va</w:t>
      </w:r>
      <w:r w:rsidR="00970810">
        <w:rPr>
          <w:rFonts w:ascii="Arial" w:eastAsia="Times New Roman" w:hAnsi="Arial" w:cs="Arial"/>
          <w:b/>
          <w:caps/>
          <w:noProof/>
          <w:color w:val="333333"/>
          <w:lang w:eastAsia="nl-NL"/>
        </w:rPr>
        <w:t>n</w:t>
      </w:r>
      <w:r>
        <w:rPr>
          <w:rFonts w:ascii="Arial" w:eastAsia="Times New Roman" w:hAnsi="Arial" w:cs="Arial"/>
          <w:b/>
          <w:caps/>
          <w:noProof/>
          <w:color w:val="333333"/>
          <w:lang w:eastAsia="nl-NL"/>
        </w:rPr>
        <w:t xml:space="preserve"> het mondkapje</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0FAB7F6" w14:textId="77777777" w:rsidTr="00F87835">
        <w:tc>
          <w:tcPr>
            <w:tcW w:w="2240" w:type="dxa"/>
            <w:shd w:val="clear" w:color="auto" w:fill="auto"/>
          </w:tcPr>
          <w:p w14:paraId="6E1BA503" w14:textId="77777777"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359645A6" w14:textId="1D1958DA" w:rsidR="00C2551D" w:rsidRPr="006E0EA3" w:rsidRDefault="003D1350" w:rsidP="00B76EC1">
            <w:pPr>
              <w:spacing w:after="0" w:line="240" w:lineRule="auto"/>
              <w:jc w:val="both"/>
              <w:rPr>
                <w:rFonts w:ascii="Arial" w:eastAsia="Calibri" w:hAnsi="Arial" w:cs="Arial"/>
                <w:sz w:val="20"/>
                <w:szCs w:val="20"/>
              </w:rPr>
            </w:pPr>
            <w:r>
              <w:rPr>
                <w:rFonts w:ascii="Arial" w:eastAsia="Calibri" w:hAnsi="Arial" w:cs="Arial"/>
                <w:sz w:val="20"/>
                <w:szCs w:val="20"/>
              </w:rPr>
              <w:t xml:space="preserve">5H </w:t>
            </w:r>
            <w:r w:rsidR="00F00E55">
              <w:rPr>
                <w:rFonts w:ascii="Arial" w:eastAsia="Calibri" w:hAnsi="Arial" w:cs="Arial"/>
                <w:sz w:val="20"/>
                <w:szCs w:val="20"/>
              </w:rPr>
              <w:t>6V</w:t>
            </w:r>
          </w:p>
        </w:tc>
      </w:tr>
      <w:tr w:rsidR="00C2551D" w:rsidRPr="00C2551D" w14:paraId="08F6E76B" w14:textId="77777777" w:rsidTr="00F87835">
        <w:tc>
          <w:tcPr>
            <w:tcW w:w="2240" w:type="dxa"/>
            <w:shd w:val="clear" w:color="auto" w:fill="auto"/>
          </w:tcPr>
          <w:p w14:paraId="0D703D39"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shd w:val="clear" w:color="auto" w:fill="auto"/>
          </w:tcPr>
          <w:p w14:paraId="25E979EB" w14:textId="509DDDB0" w:rsidR="00026892" w:rsidRPr="00C2551D" w:rsidRDefault="003D1350" w:rsidP="00F21059">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14:paraId="5AD7C752" w14:textId="77777777" w:rsidTr="00F87835">
        <w:tc>
          <w:tcPr>
            <w:tcW w:w="2240" w:type="dxa"/>
            <w:shd w:val="clear" w:color="auto" w:fill="auto"/>
          </w:tcPr>
          <w:p w14:paraId="0318AC72"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649C4A35" w14:textId="53D3B350" w:rsidR="00696305" w:rsidRPr="00C2551D" w:rsidRDefault="00F00E55" w:rsidP="00F21059">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14:paraId="272D0079" w14:textId="77777777" w:rsidTr="00F87835">
        <w:tc>
          <w:tcPr>
            <w:tcW w:w="2240" w:type="dxa"/>
            <w:shd w:val="clear" w:color="auto" w:fill="auto"/>
          </w:tcPr>
          <w:p w14:paraId="23066D22"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48956ABF" w14:textId="77484AA2" w:rsidR="00C2551D" w:rsidRPr="00C2551D" w:rsidRDefault="003D1350" w:rsidP="00B76EC1">
            <w:pPr>
              <w:spacing w:after="0" w:line="240" w:lineRule="auto"/>
              <w:jc w:val="both"/>
              <w:rPr>
                <w:rFonts w:ascii="Arial" w:eastAsia="Calibri" w:hAnsi="Arial" w:cs="Arial"/>
                <w:sz w:val="20"/>
                <w:szCs w:val="20"/>
              </w:rPr>
            </w:pPr>
            <w:r>
              <w:rPr>
                <w:rFonts w:ascii="Arial" w:eastAsia="Calibri" w:hAnsi="Arial" w:cs="Arial"/>
                <w:sz w:val="20"/>
                <w:szCs w:val="20"/>
              </w:rPr>
              <w:t>Polymeren</w:t>
            </w:r>
          </w:p>
        </w:tc>
      </w:tr>
      <w:tr w:rsidR="00C2551D" w:rsidRPr="005639C7" w14:paraId="6DFF61ED" w14:textId="77777777" w:rsidTr="007F7ADF">
        <w:trPr>
          <w:trHeight w:val="91"/>
        </w:trPr>
        <w:tc>
          <w:tcPr>
            <w:tcW w:w="2240" w:type="dxa"/>
            <w:shd w:val="clear" w:color="auto" w:fill="auto"/>
          </w:tcPr>
          <w:p w14:paraId="0477E8B1"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072693C3" w14:textId="789A6733" w:rsidR="00C2551D" w:rsidRPr="005639C7" w:rsidRDefault="003D1350" w:rsidP="0001292E">
            <w:pPr>
              <w:spacing w:after="0" w:line="240" w:lineRule="auto"/>
              <w:rPr>
                <w:rFonts w:ascii="Arial" w:eastAsia="Calibri" w:hAnsi="Arial" w:cs="Arial"/>
                <w:sz w:val="20"/>
                <w:szCs w:val="20"/>
              </w:rPr>
            </w:pPr>
            <w:r>
              <w:rPr>
                <w:rFonts w:ascii="Arial" w:eastAsia="Calibri" w:hAnsi="Arial" w:cs="Arial"/>
                <w:sz w:val="20"/>
                <w:szCs w:val="20"/>
              </w:rPr>
              <w:t>Mondkapje, polypropeen, polyester, polyvinylacetaat, FFP2-masker, aluminium, aerosolen, coronvirus</w:t>
            </w:r>
          </w:p>
        </w:tc>
      </w:tr>
      <w:tr w:rsidR="00C2551D" w:rsidRPr="00C2551D" w14:paraId="70281BAA" w14:textId="77777777" w:rsidTr="00F87835">
        <w:tc>
          <w:tcPr>
            <w:tcW w:w="2240" w:type="dxa"/>
            <w:shd w:val="clear" w:color="auto" w:fill="auto"/>
          </w:tcPr>
          <w:p w14:paraId="795CA2E0"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71E16D39" w14:textId="77777777" w:rsidR="00720AF6" w:rsidRPr="00C2551D" w:rsidRDefault="00720AF6" w:rsidP="00F21059">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14:paraId="4DBA419E"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7D7423C9" w14:textId="194D72DE" w:rsidR="00AE3AB2" w:rsidRPr="00167275" w:rsidRDefault="0017731B" w:rsidP="00B76EC1">
      <w:pPr>
        <w:spacing w:after="0" w:line="240" w:lineRule="auto"/>
        <w:outlineLvl w:val="0"/>
        <w:rPr>
          <w:rFonts w:ascii="Arial" w:eastAsia="Times New Roman" w:hAnsi="Arial" w:cs="Arial"/>
          <w:bCs/>
          <w:i/>
          <w:iCs/>
          <w:kern w:val="36"/>
          <w:lang w:eastAsia="nl-NL"/>
        </w:rPr>
      </w:pPr>
      <w:r>
        <w:rPr>
          <w:rStyle w:val="Hyperlink"/>
          <w:rFonts w:ascii="Arial" w:eastAsia="Times New Roman" w:hAnsi="Arial" w:cs="Arial"/>
          <w:bCs/>
          <w:i/>
          <w:iCs/>
          <w:color w:val="auto"/>
          <w:kern w:val="36"/>
          <w:u w:val="none"/>
          <w:lang w:eastAsia="nl-NL"/>
        </w:rPr>
        <w:t>C2W</w:t>
      </w:r>
      <w:r w:rsidR="00161F4D">
        <w:rPr>
          <w:rStyle w:val="Hyperlink"/>
          <w:rFonts w:ascii="Arial" w:eastAsia="Times New Roman" w:hAnsi="Arial" w:cs="Arial"/>
          <w:bCs/>
          <w:i/>
          <w:iCs/>
          <w:color w:val="auto"/>
          <w:kern w:val="36"/>
          <w:u w:val="none"/>
          <w:lang w:eastAsia="nl-NL"/>
        </w:rPr>
        <w:t xml:space="preserve">, </w:t>
      </w:r>
      <w:r>
        <w:rPr>
          <w:rStyle w:val="Hyperlink"/>
          <w:rFonts w:ascii="Arial" w:eastAsia="Times New Roman" w:hAnsi="Arial" w:cs="Arial"/>
          <w:bCs/>
          <w:i/>
          <w:iCs/>
          <w:color w:val="auto"/>
          <w:kern w:val="36"/>
          <w:u w:val="none"/>
          <w:lang w:eastAsia="nl-NL"/>
        </w:rPr>
        <w:t>mei</w:t>
      </w:r>
      <w:r w:rsidR="00E8031F">
        <w:rPr>
          <w:rStyle w:val="Hyperlink"/>
          <w:rFonts w:ascii="Arial" w:eastAsia="Times New Roman" w:hAnsi="Arial" w:cs="Arial"/>
          <w:bCs/>
          <w:i/>
          <w:iCs/>
          <w:color w:val="auto"/>
          <w:kern w:val="36"/>
          <w:u w:val="none"/>
          <w:lang w:eastAsia="nl-NL"/>
        </w:rPr>
        <w:t xml:space="preserve"> 20</w:t>
      </w:r>
      <w:r>
        <w:rPr>
          <w:rStyle w:val="Hyperlink"/>
          <w:rFonts w:ascii="Arial" w:eastAsia="Times New Roman" w:hAnsi="Arial" w:cs="Arial"/>
          <w:bCs/>
          <w:i/>
          <w:iCs/>
          <w:color w:val="auto"/>
          <w:kern w:val="36"/>
          <w:u w:val="none"/>
          <w:lang w:eastAsia="nl-NL"/>
        </w:rPr>
        <w:t>20</w:t>
      </w:r>
    </w:p>
    <w:tbl>
      <w:tblPr>
        <w:tblStyle w:val="Tabelraster"/>
        <w:tblW w:w="0" w:type="auto"/>
        <w:tblLook w:val="04A0" w:firstRow="1" w:lastRow="0" w:firstColumn="1" w:lastColumn="0" w:noHBand="0" w:noVBand="1"/>
      </w:tblPr>
      <w:tblGrid>
        <w:gridCol w:w="9062"/>
      </w:tblGrid>
      <w:tr w:rsidR="00562A0A" w14:paraId="070BE9FA" w14:textId="77777777" w:rsidTr="00562A0A">
        <w:tc>
          <w:tcPr>
            <w:tcW w:w="9062" w:type="dxa"/>
            <w:shd w:val="clear" w:color="auto" w:fill="auto"/>
          </w:tcPr>
          <w:p w14:paraId="4F509212" w14:textId="050685C4" w:rsidR="00646FA7" w:rsidRPr="00646FA7" w:rsidRDefault="008F76FD" w:rsidP="00646FA7">
            <w:pPr>
              <w:outlineLvl w:val="0"/>
              <w:rPr>
                <w:rFonts w:ascii="Times New Roman" w:hAnsi="Times New Roman" w:cs="Times New Roman"/>
                <w:b/>
                <w:bCs/>
                <w:noProof/>
                <w:sz w:val="40"/>
                <w:szCs w:val="40"/>
              </w:rPr>
            </w:pPr>
            <w:bookmarkStart w:id="0" w:name="_Hlk518980186"/>
            <w:r w:rsidRPr="008F76FD">
              <w:rPr>
                <w:b/>
                <w:bCs/>
                <w:noProof/>
              </w:rPr>
              <w:drawing>
                <wp:anchor distT="0" distB="0" distL="114300" distR="114300" simplePos="0" relativeHeight="251665408" behindDoc="0" locked="0" layoutInCell="1" allowOverlap="1" wp14:anchorId="61FDBF9D" wp14:editId="34C14384">
                  <wp:simplePos x="971550" y="2419350"/>
                  <wp:positionH relativeFrom="margin">
                    <wp:align>right</wp:align>
                  </wp:positionH>
                  <wp:positionV relativeFrom="margin">
                    <wp:align>top</wp:align>
                  </wp:positionV>
                  <wp:extent cx="857250" cy="857250"/>
                  <wp:effectExtent l="0" t="0" r="0" b="0"/>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57250" cy="857250"/>
                          </a:xfrm>
                          <a:prstGeom prst="rect">
                            <a:avLst/>
                          </a:prstGeom>
                          <a:noFill/>
                          <a:ln>
                            <a:noFill/>
                          </a:ln>
                        </pic:spPr>
                      </pic:pic>
                    </a:graphicData>
                  </a:graphic>
                </wp:anchor>
              </w:drawing>
            </w:r>
            <w:r w:rsidR="00646FA7" w:rsidRPr="00646FA7">
              <w:rPr>
                <w:rFonts w:ascii="Times New Roman" w:hAnsi="Times New Roman" w:cs="Times New Roman"/>
                <w:b/>
                <w:bCs/>
                <w:noProof/>
                <w:sz w:val="40"/>
                <w:szCs w:val="40"/>
              </w:rPr>
              <w:t>De chemie van het mondkapje</w:t>
            </w:r>
          </w:p>
          <w:p w14:paraId="4D7E63E2" w14:textId="12B918D3" w:rsidR="00646FA7" w:rsidRPr="00646FA7" w:rsidRDefault="00646FA7" w:rsidP="00646FA7">
            <w:pPr>
              <w:outlineLvl w:val="0"/>
              <w:rPr>
                <w:b/>
                <w:bCs/>
                <w:noProof/>
              </w:rPr>
            </w:pPr>
          </w:p>
          <w:p w14:paraId="6100A3F0" w14:textId="21B5BEA6" w:rsidR="00646FA7" w:rsidRPr="00646FA7" w:rsidRDefault="00646FA7" w:rsidP="00646FA7">
            <w:pPr>
              <w:outlineLvl w:val="0"/>
              <w:rPr>
                <w:rFonts w:ascii="Times New Roman" w:hAnsi="Times New Roman" w:cs="Times New Roman"/>
                <w:b/>
                <w:bCs/>
                <w:noProof/>
                <w:sz w:val="24"/>
                <w:szCs w:val="24"/>
              </w:rPr>
            </w:pPr>
            <w:r w:rsidRPr="00646FA7">
              <w:rPr>
                <w:rFonts w:ascii="Times New Roman" w:hAnsi="Times New Roman" w:cs="Times New Roman"/>
                <w:b/>
                <w:bCs/>
                <w:noProof/>
                <w:sz w:val="24"/>
                <w:szCs w:val="24"/>
              </w:rPr>
              <w:t xml:space="preserve">Kunststofvezels, polyester, polypropyleen - er komt heel wat chemie kijken bij de productie van een mond-neusmasker. </w:t>
            </w:r>
          </w:p>
          <w:p w14:paraId="64EE99DD" w14:textId="5E234575" w:rsidR="0017731B" w:rsidRPr="00646FA7" w:rsidRDefault="0017731B" w:rsidP="00102F28">
            <w:pPr>
              <w:spacing w:line="280" w:lineRule="atLeast"/>
              <w:rPr>
                <w:rFonts w:ascii="Times New Roman" w:eastAsia="Times New Roman" w:hAnsi="Times New Roman" w:cs="Times New Roman"/>
                <w:color w:val="191919"/>
                <w:kern w:val="36"/>
                <w:lang w:eastAsia="nl-NL"/>
              </w:rPr>
            </w:pPr>
          </w:p>
          <w:p w14:paraId="4EFC35B5" w14:textId="68F73B7D" w:rsidR="00646FA7" w:rsidRPr="00646FA7" w:rsidRDefault="000D30A2" w:rsidP="00646FA7">
            <w:pPr>
              <w:spacing w:line="280" w:lineRule="atLeast"/>
              <w:rPr>
                <w:rFonts w:ascii="Times New Roman" w:eastAsia="Times New Roman" w:hAnsi="Times New Roman" w:cs="Times New Roman"/>
                <w:color w:val="191919"/>
                <w:kern w:val="36"/>
                <w:sz w:val="24"/>
                <w:szCs w:val="24"/>
                <w:lang w:eastAsia="nl-NL"/>
              </w:rPr>
            </w:pPr>
            <w:r>
              <w:rPr>
                <w:rFonts w:ascii="Times New Roman" w:eastAsia="Times New Roman" w:hAnsi="Times New Roman" w:cs="Times New Roman"/>
                <w:color w:val="191919"/>
                <w:kern w:val="36"/>
                <w:sz w:val="24"/>
                <w:szCs w:val="24"/>
                <w:lang w:eastAsia="nl-NL"/>
              </w:rPr>
              <w:t xml:space="preserve">Lastig </w:t>
            </w:r>
            <w:r w:rsidR="00646FA7" w:rsidRPr="00646FA7">
              <w:rPr>
                <w:rFonts w:ascii="Times New Roman" w:eastAsia="Times New Roman" w:hAnsi="Times New Roman" w:cs="Times New Roman"/>
                <w:color w:val="191919"/>
                <w:kern w:val="36"/>
                <w:sz w:val="24"/>
                <w:szCs w:val="24"/>
                <w:lang w:eastAsia="nl-NL"/>
              </w:rPr>
              <w:t>en nijpend voor de zorg in Nederland is de schaarste aan FFP2-mond-neusmaskers, die beschermen tegen de grote hoeveelheden virusdeeltjes die kunnen vrijkomen bij het intuberen (beademingsslang in de luchtpijp brengen) of bij het ‘uitzuigen’ van longen van coronapatiënten. Ze zijn voor eenmalig gebruik.</w:t>
            </w:r>
          </w:p>
          <w:p w14:paraId="6FCCFFD4" w14:textId="4AF40526" w:rsidR="00646FA7" w:rsidRDefault="00646FA7" w:rsidP="00646FA7">
            <w:pPr>
              <w:spacing w:line="280" w:lineRule="atLeast"/>
              <w:rPr>
                <w:rFonts w:ascii="Times New Roman" w:eastAsia="Times New Roman" w:hAnsi="Times New Roman" w:cs="Times New Roman"/>
                <w:color w:val="191919"/>
                <w:kern w:val="36"/>
                <w:sz w:val="24"/>
                <w:szCs w:val="24"/>
                <w:lang w:eastAsia="nl-NL"/>
              </w:rPr>
            </w:pPr>
          </w:p>
          <w:p w14:paraId="2A02082D" w14:textId="0E7657DA" w:rsidR="00646FA7" w:rsidRPr="00646FA7" w:rsidRDefault="008F76FD" w:rsidP="00646FA7">
            <w:pPr>
              <w:spacing w:line="280" w:lineRule="atLeast"/>
              <w:rPr>
                <w:rFonts w:ascii="Times New Roman" w:eastAsia="Times New Roman" w:hAnsi="Times New Roman" w:cs="Times New Roman"/>
                <w:color w:val="191919"/>
                <w:kern w:val="36"/>
                <w:sz w:val="24"/>
                <w:szCs w:val="24"/>
                <w:lang w:eastAsia="nl-NL"/>
              </w:rPr>
            </w:pPr>
            <w:r>
              <w:rPr>
                <w:noProof/>
              </w:rPr>
              <w:drawing>
                <wp:anchor distT="0" distB="0" distL="114300" distR="114300" simplePos="0" relativeHeight="251666432" behindDoc="0" locked="0" layoutInCell="1" allowOverlap="1" wp14:anchorId="43BED575" wp14:editId="5978BC1E">
                  <wp:simplePos x="0" y="0"/>
                  <wp:positionH relativeFrom="margin">
                    <wp:posOffset>3255010</wp:posOffset>
                  </wp:positionH>
                  <wp:positionV relativeFrom="margin">
                    <wp:posOffset>2028825</wp:posOffset>
                  </wp:positionV>
                  <wp:extent cx="2209800" cy="1095375"/>
                  <wp:effectExtent l="0" t="0" r="0" b="9525"/>
                  <wp:wrapSquare wrapText="bothSides"/>
                  <wp:docPr id="11" name="Afbeelding 11" descr="Mawady - Online Store .On budget on time.. FFP2- قناع غبار بوليستر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wady - Online Store .On budget on time.. FFP2- قناع غبار بوليستر ..."/>
                          <pic:cNvPicPr>
                            <a:picLocks noChangeAspect="1" noChangeArrowheads="1"/>
                          </pic:cNvPicPr>
                        </pic:nvPicPr>
                        <pic:blipFill rotWithShape="1">
                          <a:blip r:embed="rId7">
                            <a:extLst>
                              <a:ext uri="{28A0092B-C50C-407E-A947-70E740481C1C}">
                                <a14:useLocalDpi xmlns:a14="http://schemas.microsoft.com/office/drawing/2010/main" val="0"/>
                              </a:ext>
                            </a:extLst>
                          </a:blip>
                          <a:srcRect l="6741" t="22751" r="6367" b="16402"/>
                          <a:stretch/>
                        </pic:blipFill>
                        <pic:spPr bwMode="auto">
                          <a:xfrm>
                            <a:off x="0" y="0"/>
                            <a:ext cx="2209800" cy="1095375"/>
                          </a:xfrm>
                          <a:prstGeom prst="rect">
                            <a:avLst/>
                          </a:prstGeom>
                          <a:noFill/>
                          <a:ln>
                            <a:noFill/>
                          </a:ln>
                          <a:extLst>
                            <a:ext uri="{53640926-AAD7-44D8-BBD7-CCE9431645EC}">
                              <a14:shadowObscured xmlns:a14="http://schemas.microsoft.com/office/drawing/2010/main"/>
                            </a:ext>
                          </a:extLst>
                        </pic:spPr>
                      </pic:pic>
                    </a:graphicData>
                  </a:graphic>
                </wp:anchor>
              </w:drawing>
            </w:r>
            <w:r w:rsidR="00646FA7" w:rsidRPr="00646FA7">
              <w:rPr>
                <w:rFonts w:ascii="Times New Roman" w:eastAsia="Times New Roman" w:hAnsi="Times New Roman" w:cs="Times New Roman"/>
                <w:b/>
                <w:bCs/>
                <w:color w:val="191919"/>
                <w:kern w:val="36"/>
                <w:sz w:val="24"/>
                <w:szCs w:val="24"/>
                <w:lang w:eastAsia="nl-NL"/>
              </w:rPr>
              <w:t>Filter: een doolhofstructuur</w:t>
            </w:r>
          </w:p>
          <w:p w14:paraId="2B0075EC" w14:textId="07FE4636" w:rsidR="00646FA7" w:rsidRPr="00646FA7" w:rsidRDefault="00646FA7" w:rsidP="00646FA7">
            <w:pPr>
              <w:spacing w:line="280" w:lineRule="atLeast"/>
              <w:rPr>
                <w:rFonts w:ascii="Times New Roman" w:eastAsia="Times New Roman" w:hAnsi="Times New Roman" w:cs="Times New Roman"/>
                <w:color w:val="191919"/>
                <w:kern w:val="36"/>
                <w:sz w:val="24"/>
                <w:szCs w:val="24"/>
                <w:lang w:eastAsia="nl-NL"/>
              </w:rPr>
            </w:pPr>
            <w:r w:rsidRPr="00646FA7">
              <w:rPr>
                <w:rFonts w:ascii="Times New Roman" w:eastAsia="Times New Roman" w:hAnsi="Times New Roman" w:cs="Times New Roman"/>
                <w:color w:val="191919"/>
                <w:kern w:val="36"/>
                <w:sz w:val="24"/>
                <w:szCs w:val="24"/>
                <w:lang w:eastAsia="nl-NL"/>
              </w:rPr>
              <w:t xml:space="preserve">Kern van een FFP2-mond-neusmasker is het filter. Dat bestaat uit een aantal lagen kunststofvezels </w:t>
            </w:r>
            <w:r w:rsidR="00AC3972">
              <w:rPr>
                <w:rFonts w:ascii="Times New Roman" w:eastAsia="Times New Roman" w:hAnsi="Times New Roman" w:cs="Times New Roman"/>
                <w:color w:val="191919"/>
                <w:kern w:val="36"/>
                <w:sz w:val="24"/>
                <w:szCs w:val="24"/>
                <w:lang w:eastAsia="nl-NL"/>
              </w:rPr>
              <w:t>die</w:t>
            </w:r>
            <w:r w:rsidRPr="00646FA7">
              <w:rPr>
                <w:rFonts w:ascii="Times New Roman" w:eastAsia="Times New Roman" w:hAnsi="Times New Roman" w:cs="Times New Roman"/>
                <w:color w:val="191919"/>
                <w:kern w:val="36"/>
                <w:sz w:val="24"/>
                <w:szCs w:val="24"/>
                <w:lang w:eastAsia="nl-NL"/>
              </w:rPr>
              <w:t xml:space="preserve"> samengeperst</w:t>
            </w:r>
            <w:r w:rsidR="00AC3972">
              <w:rPr>
                <w:rFonts w:ascii="Times New Roman" w:eastAsia="Times New Roman" w:hAnsi="Times New Roman" w:cs="Times New Roman"/>
                <w:color w:val="191919"/>
                <w:kern w:val="36"/>
                <w:sz w:val="24"/>
                <w:szCs w:val="24"/>
                <w:lang w:eastAsia="nl-NL"/>
              </w:rPr>
              <w:t xml:space="preserve"> zijn</w:t>
            </w:r>
            <w:r w:rsidRPr="00646FA7">
              <w:rPr>
                <w:rFonts w:ascii="Times New Roman" w:eastAsia="Times New Roman" w:hAnsi="Times New Roman" w:cs="Times New Roman"/>
                <w:color w:val="191919"/>
                <w:kern w:val="36"/>
                <w:sz w:val="24"/>
                <w:szCs w:val="24"/>
                <w:lang w:eastAsia="nl-NL"/>
              </w:rPr>
              <w:t xml:space="preserve"> tot een </w:t>
            </w:r>
            <w:r w:rsidR="000D30A2">
              <w:rPr>
                <w:rFonts w:ascii="Times New Roman" w:eastAsia="Times New Roman" w:hAnsi="Times New Roman" w:cs="Times New Roman"/>
                <w:color w:val="191919"/>
                <w:kern w:val="36"/>
                <w:sz w:val="24"/>
                <w:szCs w:val="24"/>
                <w:lang w:eastAsia="nl-NL"/>
              </w:rPr>
              <w:t xml:space="preserve">viltachtig </w:t>
            </w:r>
            <w:r w:rsidRPr="00646FA7">
              <w:rPr>
                <w:rFonts w:ascii="Times New Roman" w:eastAsia="Times New Roman" w:hAnsi="Times New Roman" w:cs="Times New Roman"/>
                <w:color w:val="191919"/>
                <w:kern w:val="36"/>
                <w:sz w:val="24"/>
                <w:szCs w:val="24"/>
                <w:lang w:eastAsia="nl-NL"/>
              </w:rPr>
              <w:t>vlies</w:t>
            </w:r>
            <w:r w:rsidR="000D30A2">
              <w:rPr>
                <w:rFonts w:ascii="Times New Roman" w:eastAsia="Times New Roman" w:hAnsi="Times New Roman" w:cs="Times New Roman"/>
                <w:color w:val="191919"/>
                <w:kern w:val="36"/>
                <w:sz w:val="24"/>
                <w:szCs w:val="24"/>
                <w:lang w:eastAsia="nl-NL"/>
              </w:rPr>
              <w:t>.</w:t>
            </w:r>
            <w:r w:rsidRPr="00646FA7">
              <w:rPr>
                <w:rFonts w:ascii="Times New Roman" w:eastAsia="Times New Roman" w:hAnsi="Times New Roman" w:cs="Times New Roman"/>
                <w:color w:val="191919"/>
                <w:kern w:val="36"/>
                <w:sz w:val="24"/>
                <w:szCs w:val="24"/>
                <w:lang w:eastAsia="nl-NL"/>
              </w:rPr>
              <w:t xml:space="preserve"> Het materiaal heeft dan moleculair gezien een doolhofstructuur. Het lastigst </w:t>
            </w:r>
            <w:r w:rsidR="00303524">
              <w:rPr>
                <w:rFonts w:ascii="Times New Roman" w:eastAsia="Times New Roman" w:hAnsi="Times New Roman" w:cs="Times New Roman"/>
                <w:color w:val="191919"/>
                <w:kern w:val="36"/>
                <w:sz w:val="24"/>
                <w:szCs w:val="24"/>
                <w:lang w:eastAsia="nl-NL"/>
              </w:rPr>
              <w:t xml:space="preserve">te verwijderen </w:t>
            </w:r>
            <w:r w:rsidRPr="00646FA7">
              <w:rPr>
                <w:rFonts w:ascii="Times New Roman" w:eastAsia="Times New Roman" w:hAnsi="Times New Roman" w:cs="Times New Roman"/>
                <w:color w:val="191919"/>
                <w:kern w:val="36"/>
                <w:sz w:val="24"/>
                <w:szCs w:val="24"/>
                <w:lang w:eastAsia="nl-NL"/>
              </w:rPr>
              <w:t>zijn deeltjes van 0,3-0,5 micrometer. Juist daar moet een FFP2-masker goed presteren. Een FFP-2- filter bevat zeker drie of vier verschillende lagen filtermateriaal. Gezamenlijk houden ze minstens 94 procent van alle deeltjes in een luchtstroom tegen. Het meest gebruikte filtermateriaal is polypropyleen. De kunststof wordt gemaakt door polymerisatie van het gas propeen, een van de hoofdproducten uit de petrochemische industrie.</w:t>
            </w:r>
          </w:p>
          <w:p w14:paraId="17260134" w14:textId="77777777" w:rsidR="00646FA7" w:rsidRDefault="00646FA7" w:rsidP="00646FA7">
            <w:pPr>
              <w:spacing w:line="280" w:lineRule="atLeast"/>
              <w:rPr>
                <w:rFonts w:ascii="Times New Roman" w:eastAsia="Times New Roman" w:hAnsi="Times New Roman" w:cs="Times New Roman"/>
                <w:color w:val="191919"/>
                <w:kern w:val="36"/>
                <w:sz w:val="24"/>
                <w:szCs w:val="24"/>
                <w:lang w:eastAsia="nl-NL"/>
              </w:rPr>
            </w:pPr>
          </w:p>
          <w:p w14:paraId="07FDF78B" w14:textId="5D0EAD94" w:rsidR="00646FA7" w:rsidRPr="00646FA7" w:rsidRDefault="00646FA7" w:rsidP="00646FA7">
            <w:pPr>
              <w:spacing w:line="280" w:lineRule="atLeast"/>
              <w:rPr>
                <w:rFonts w:ascii="Times New Roman" w:eastAsia="Times New Roman" w:hAnsi="Times New Roman" w:cs="Times New Roman"/>
                <w:color w:val="191919"/>
                <w:kern w:val="36"/>
                <w:sz w:val="24"/>
                <w:szCs w:val="24"/>
                <w:lang w:eastAsia="nl-NL"/>
              </w:rPr>
            </w:pPr>
            <w:r w:rsidRPr="00646FA7">
              <w:rPr>
                <w:rFonts w:ascii="Times New Roman" w:eastAsia="Times New Roman" w:hAnsi="Times New Roman" w:cs="Times New Roman"/>
                <w:b/>
                <w:bCs/>
                <w:color w:val="191919"/>
                <w:kern w:val="36"/>
                <w:sz w:val="24"/>
                <w:szCs w:val="24"/>
                <w:lang w:eastAsia="nl-NL"/>
              </w:rPr>
              <w:t>Buitenkant: waterafstotend</w:t>
            </w:r>
          </w:p>
          <w:p w14:paraId="350E50C2" w14:textId="2683F274" w:rsidR="00646FA7" w:rsidRPr="00646FA7" w:rsidRDefault="00646FA7" w:rsidP="00646FA7">
            <w:pPr>
              <w:spacing w:line="280" w:lineRule="atLeast"/>
              <w:rPr>
                <w:rFonts w:ascii="Times New Roman" w:eastAsia="Times New Roman" w:hAnsi="Times New Roman" w:cs="Times New Roman"/>
                <w:color w:val="191919"/>
                <w:kern w:val="36"/>
                <w:sz w:val="24"/>
                <w:szCs w:val="24"/>
                <w:lang w:eastAsia="nl-NL"/>
              </w:rPr>
            </w:pPr>
            <w:r w:rsidRPr="00646FA7">
              <w:rPr>
                <w:rFonts w:ascii="Times New Roman" w:eastAsia="Times New Roman" w:hAnsi="Times New Roman" w:cs="Times New Roman"/>
                <w:color w:val="191919"/>
                <w:kern w:val="36"/>
                <w:sz w:val="24"/>
                <w:szCs w:val="24"/>
                <w:lang w:eastAsia="nl-NL"/>
              </w:rPr>
              <w:t>De buitenzijden van een FFP2-mondkapje bestaan uit kunststof. Polypropyleen is een optie, maar ook polyester of polyvinylacetaat voldoen</w:t>
            </w:r>
            <w:r w:rsidR="000D30A2">
              <w:rPr>
                <w:rFonts w:ascii="Times New Roman" w:eastAsia="Times New Roman" w:hAnsi="Times New Roman" w:cs="Times New Roman"/>
                <w:color w:val="191919"/>
                <w:kern w:val="36"/>
                <w:sz w:val="24"/>
                <w:szCs w:val="24"/>
                <w:lang w:eastAsia="nl-NL"/>
              </w:rPr>
              <w:t>.</w:t>
            </w:r>
            <w:r w:rsidRPr="00646FA7">
              <w:rPr>
                <w:rFonts w:ascii="Times New Roman" w:eastAsia="Times New Roman" w:hAnsi="Times New Roman" w:cs="Times New Roman"/>
                <w:color w:val="191919"/>
                <w:kern w:val="36"/>
                <w:sz w:val="24"/>
                <w:szCs w:val="24"/>
                <w:lang w:eastAsia="nl-NL"/>
              </w:rPr>
              <w:t xml:space="preserve"> De belangrijkste eigenschap van de buitenlaag is waterafstotendheid. Vocht en condens hopen zich namelijk langzaam op in het filter en maken het ademhalen zwaarder. De maximale gebruiksduur van een mondmasker voor zorgpersoneel is daarom 3 uur. </w:t>
            </w:r>
            <w:r w:rsidR="000D30A2">
              <w:rPr>
                <w:rFonts w:ascii="Times New Roman" w:eastAsia="Times New Roman" w:hAnsi="Times New Roman" w:cs="Times New Roman"/>
                <w:color w:val="191919"/>
                <w:kern w:val="36"/>
                <w:sz w:val="24"/>
                <w:szCs w:val="24"/>
                <w:lang w:eastAsia="nl-NL"/>
              </w:rPr>
              <w:t>Dan afzetten waarna het de a</w:t>
            </w:r>
            <w:r w:rsidRPr="00646FA7">
              <w:rPr>
                <w:rFonts w:ascii="Times New Roman" w:eastAsia="Times New Roman" w:hAnsi="Times New Roman" w:cs="Times New Roman"/>
                <w:color w:val="191919"/>
                <w:kern w:val="36"/>
                <w:sz w:val="24"/>
                <w:szCs w:val="24"/>
                <w:lang w:eastAsia="nl-NL"/>
              </w:rPr>
              <w:t xml:space="preserve">fvalbak </w:t>
            </w:r>
            <w:r w:rsidR="000D30A2">
              <w:rPr>
                <w:rFonts w:ascii="Times New Roman" w:eastAsia="Times New Roman" w:hAnsi="Times New Roman" w:cs="Times New Roman"/>
                <w:color w:val="191919"/>
                <w:kern w:val="36"/>
                <w:sz w:val="24"/>
                <w:szCs w:val="24"/>
                <w:lang w:eastAsia="nl-NL"/>
              </w:rPr>
              <w:t>in</w:t>
            </w:r>
            <w:r w:rsidRPr="00646FA7">
              <w:rPr>
                <w:rFonts w:ascii="Times New Roman" w:eastAsia="Times New Roman" w:hAnsi="Times New Roman" w:cs="Times New Roman"/>
                <w:color w:val="191919"/>
                <w:kern w:val="36"/>
                <w:sz w:val="24"/>
                <w:szCs w:val="24"/>
                <w:lang w:eastAsia="nl-NL"/>
              </w:rPr>
              <w:t>gaat en de handen weer goed gewassen moeten worden.</w:t>
            </w:r>
          </w:p>
          <w:p w14:paraId="013D0456" w14:textId="27AC3823" w:rsidR="00646FA7" w:rsidRPr="00646FA7" w:rsidRDefault="00646FA7" w:rsidP="00646FA7">
            <w:pPr>
              <w:spacing w:line="280" w:lineRule="atLeast"/>
              <w:rPr>
                <w:rFonts w:ascii="Times New Roman" w:eastAsia="Times New Roman" w:hAnsi="Times New Roman" w:cs="Times New Roman"/>
                <w:color w:val="191919"/>
                <w:kern w:val="36"/>
                <w:sz w:val="24"/>
                <w:szCs w:val="24"/>
                <w:lang w:eastAsia="nl-NL"/>
              </w:rPr>
            </w:pPr>
          </w:p>
          <w:p w14:paraId="1CDC1343" w14:textId="77777777" w:rsidR="00646FA7" w:rsidRPr="00646FA7" w:rsidRDefault="00646FA7" w:rsidP="00646FA7">
            <w:pPr>
              <w:spacing w:line="280" w:lineRule="atLeast"/>
              <w:rPr>
                <w:rFonts w:ascii="Times New Roman" w:eastAsia="Times New Roman" w:hAnsi="Times New Roman" w:cs="Times New Roman"/>
                <w:b/>
                <w:bCs/>
                <w:color w:val="191919"/>
                <w:kern w:val="36"/>
                <w:sz w:val="24"/>
                <w:szCs w:val="24"/>
                <w:lang w:eastAsia="nl-NL"/>
              </w:rPr>
            </w:pPr>
            <w:r w:rsidRPr="00646FA7">
              <w:rPr>
                <w:rFonts w:ascii="Times New Roman" w:eastAsia="Times New Roman" w:hAnsi="Times New Roman" w:cs="Times New Roman"/>
                <w:b/>
                <w:bCs/>
                <w:color w:val="191919"/>
                <w:kern w:val="36"/>
                <w:sz w:val="24"/>
                <w:szCs w:val="24"/>
                <w:lang w:eastAsia="nl-NL"/>
              </w:rPr>
              <w:t>Elastiek: lineaire rek</w:t>
            </w:r>
          </w:p>
          <w:p w14:paraId="41DBB7C6" w14:textId="217122A1" w:rsidR="00646FA7" w:rsidRPr="00646FA7" w:rsidRDefault="00646FA7" w:rsidP="00646FA7">
            <w:pPr>
              <w:spacing w:line="280" w:lineRule="atLeast"/>
              <w:rPr>
                <w:rFonts w:ascii="Times New Roman" w:eastAsia="Times New Roman" w:hAnsi="Times New Roman" w:cs="Times New Roman"/>
                <w:color w:val="191919"/>
                <w:kern w:val="36"/>
                <w:sz w:val="24"/>
                <w:szCs w:val="24"/>
                <w:lang w:eastAsia="nl-NL"/>
              </w:rPr>
            </w:pPr>
            <w:r w:rsidRPr="00646FA7">
              <w:rPr>
                <w:rFonts w:ascii="Times New Roman" w:eastAsia="Times New Roman" w:hAnsi="Times New Roman" w:cs="Times New Roman"/>
                <w:color w:val="191919"/>
                <w:kern w:val="36"/>
                <w:sz w:val="24"/>
                <w:szCs w:val="24"/>
                <w:lang w:eastAsia="nl-NL"/>
              </w:rPr>
              <w:t>Het mondmasker blijft op zijn plaats dankzij twee stevige elastieken om het hoofd, eentje boven en de ander onder de oren langs. Het Auping-exemplaar heeft een polyester elastiek.</w:t>
            </w:r>
          </w:p>
          <w:p w14:paraId="5CC7B429" w14:textId="77777777" w:rsidR="00646FA7" w:rsidRDefault="00646FA7" w:rsidP="00646FA7">
            <w:pPr>
              <w:spacing w:line="280" w:lineRule="atLeast"/>
              <w:rPr>
                <w:rFonts w:ascii="Times New Roman" w:eastAsia="Times New Roman" w:hAnsi="Times New Roman" w:cs="Times New Roman"/>
                <w:color w:val="191919"/>
                <w:kern w:val="36"/>
                <w:sz w:val="24"/>
                <w:szCs w:val="24"/>
                <w:lang w:eastAsia="nl-NL"/>
              </w:rPr>
            </w:pPr>
          </w:p>
          <w:p w14:paraId="3E36247F" w14:textId="5C8E5E62" w:rsidR="00646FA7" w:rsidRPr="00646FA7" w:rsidRDefault="00646FA7" w:rsidP="00646FA7">
            <w:pPr>
              <w:spacing w:line="280" w:lineRule="atLeast"/>
              <w:rPr>
                <w:rFonts w:ascii="Times New Roman" w:eastAsia="Times New Roman" w:hAnsi="Times New Roman" w:cs="Times New Roman"/>
                <w:color w:val="191919"/>
                <w:kern w:val="36"/>
                <w:sz w:val="24"/>
                <w:szCs w:val="24"/>
                <w:lang w:eastAsia="nl-NL"/>
              </w:rPr>
            </w:pPr>
            <w:r w:rsidRPr="00646FA7">
              <w:rPr>
                <w:rFonts w:ascii="Times New Roman" w:eastAsia="Times New Roman" w:hAnsi="Times New Roman" w:cs="Times New Roman"/>
                <w:b/>
                <w:bCs/>
                <w:color w:val="191919"/>
                <w:kern w:val="36"/>
                <w:sz w:val="24"/>
                <w:szCs w:val="24"/>
                <w:lang w:eastAsia="nl-NL"/>
              </w:rPr>
              <w:t>Bovenzijde: goede aansluiting</w:t>
            </w:r>
          </w:p>
          <w:p w14:paraId="3E22ED22" w14:textId="1758F14F" w:rsidR="00646FA7" w:rsidRPr="00646FA7" w:rsidRDefault="00646FA7" w:rsidP="00646FA7">
            <w:pPr>
              <w:spacing w:line="280" w:lineRule="atLeast"/>
              <w:rPr>
                <w:rFonts w:ascii="Times New Roman" w:eastAsia="Times New Roman" w:hAnsi="Times New Roman" w:cs="Times New Roman"/>
                <w:color w:val="191919"/>
                <w:kern w:val="36"/>
                <w:sz w:val="24"/>
                <w:szCs w:val="24"/>
                <w:lang w:eastAsia="nl-NL"/>
              </w:rPr>
            </w:pPr>
            <w:r w:rsidRPr="00646FA7">
              <w:rPr>
                <w:rFonts w:ascii="Times New Roman" w:eastAsia="Times New Roman" w:hAnsi="Times New Roman" w:cs="Times New Roman"/>
                <w:color w:val="191919"/>
                <w:kern w:val="36"/>
                <w:sz w:val="24"/>
                <w:szCs w:val="24"/>
                <w:lang w:eastAsia="nl-NL"/>
              </w:rPr>
              <w:t>Om een neus-mondmasker goed aan te laten sluiten, zit er een metalen strip aan de bovenzijde, binnen in het materiaal. De strip is gemaakt van licht en makkelijk vervormbaar aluminium. Dit metaal wordt door elektrolyse gewonnen, in Nederland gebeurt dat in Delfzijl.</w:t>
            </w:r>
          </w:p>
          <w:p w14:paraId="7C13D49C" w14:textId="646782FA" w:rsidR="00646FA7" w:rsidRDefault="00646FA7" w:rsidP="00102F28">
            <w:pPr>
              <w:spacing w:line="280" w:lineRule="atLeast"/>
              <w:rPr>
                <w:rFonts w:ascii="Times New Roman" w:eastAsia="Times New Roman" w:hAnsi="Times New Roman" w:cs="Times New Roman"/>
                <w:color w:val="191919"/>
                <w:kern w:val="36"/>
                <w:sz w:val="24"/>
                <w:szCs w:val="24"/>
                <w:lang w:eastAsia="nl-NL"/>
              </w:rPr>
            </w:pPr>
          </w:p>
          <w:p w14:paraId="39626591" w14:textId="77777777" w:rsidR="00646FA7" w:rsidRPr="00646FA7" w:rsidRDefault="00646FA7" w:rsidP="00646FA7">
            <w:pPr>
              <w:spacing w:line="280" w:lineRule="atLeast"/>
              <w:rPr>
                <w:rFonts w:ascii="Times New Roman" w:eastAsia="Times New Roman" w:hAnsi="Times New Roman" w:cs="Times New Roman"/>
                <w:b/>
                <w:bCs/>
                <w:color w:val="191919"/>
                <w:kern w:val="36"/>
                <w:sz w:val="24"/>
                <w:szCs w:val="24"/>
                <w:lang w:eastAsia="nl-NL"/>
              </w:rPr>
            </w:pPr>
            <w:r w:rsidRPr="00646FA7">
              <w:rPr>
                <w:rFonts w:ascii="Times New Roman" w:eastAsia="Times New Roman" w:hAnsi="Times New Roman" w:cs="Times New Roman"/>
                <w:b/>
                <w:bCs/>
                <w:color w:val="191919"/>
                <w:kern w:val="36"/>
                <w:sz w:val="24"/>
                <w:szCs w:val="24"/>
                <w:lang w:eastAsia="nl-NL"/>
              </w:rPr>
              <w:t>Druppels en aerosolen</w:t>
            </w:r>
          </w:p>
          <w:p w14:paraId="0EDF2E4A" w14:textId="307E40F3" w:rsidR="00646FA7" w:rsidRPr="00646FA7" w:rsidRDefault="00646FA7" w:rsidP="00646FA7">
            <w:pPr>
              <w:spacing w:line="280" w:lineRule="atLeast"/>
              <w:rPr>
                <w:rFonts w:ascii="Times New Roman" w:eastAsia="Times New Roman" w:hAnsi="Times New Roman" w:cs="Times New Roman"/>
                <w:color w:val="191919"/>
                <w:kern w:val="36"/>
                <w:sz w:val="24"/>
                <w:szCs w:val="24"/>
                <w:lang w:eastAsia="nl-NL"/>
              </w:rPr>
            </w:pPr>
            <w:r w:rsidRPr="00646FA7">
              <w:rPr>
                <w:rFonts w:ascii="Times New Roman" w:eastAsia="Times New Roman" w:hAnsi="Times New Roman" w:cs="Times New Roman"/>
                <w:color w:val="191919"/>
                <w:kern w:val="36"/>
                <w:sz w:val="24"/>
                <w:szCs w:val="24"/>
                <w:lang w:eastAsia="nl-NL"/>
              </w:rPr>
              <w:t xml:space="preserve">Het coronavirus (SARS-CoV-2) is 0,1 micrometer (µm) klein. Ter vergelijking: een bacterie meet 1-5 μm, een gemiddeld stofdeeltje 5 μm en de diameter van een haar is 75 μm. Het virus hangt zelden los in de lucht. Ze komen vrij in druppels (5-60 μm) en aerosolen (druppels of deeltjes &lt;5 μm) wanneer een besmet persoon hoest of niest, misschien ook bij spraak, en bij medische handelingen als intuberen. Druppels vallen door hun gewicht binnen een meter op de grond. Aerosolen kunnen zich verder verspreiden, ook omdat het water onderweg verdampt en de aerosol steeds lichter wordt. </w:t>
            </w:r>
          </w:p>
          <w:p w14:paraId="1F75D8D3" w14:textId="5462F580" w:rsidR="00646FA7" w:rsidRPr="00646FA7" w:rsidRDefault="00646FA7" w:rsidP="00102F28">
            <w:pPr>
              <w:spacing w:line="280" w:lineRule="atLeast"/>
              <w:rPr>
                <w:rFonts w:ascii="Times New Roman" w:eastAsia="Times New Roman" w:hAnsi="Times New Roman" w:cs="Times New Roman"/>
                <w:color w:val="191919"/>
                <w:kern w:val="36"/>
                <w:sz w:val="24"/>
                <w:szCs w:val="24"/>
                <w:lang w:eastAsia="nl-NL"/>
              </w:rPr>
            </w:pPr>
          </w:p>
        </w:tc>
      </w:tr>
      <w:bookmarkEnd w:id="0"/>
    </w:tbl>
    <w:p w14:paraId="6F1BCEB2" w14:textId="00342487" w:rsidR="00372F78" w:rsidRDefault="00372F78" w:rsidP="00852EEF">
      <w:pPr>
        <w:spacing w:after="0" w:line="240" w:lineRule="auto"/>
        <w:outlineLvl w:val="0"/>
        <w:rPr>
          <w:rFonts w:ascii="Arial" w:eastAsia="Times New Roman" w:hAnsi="Arial" w:cs="Arial"/>
          <w:bCs/>
          <w:color w:val="000000"/>
          <w:kern w:val="36"/>
          <w:lang w:eastAsia="nl-NL"/>
        </w:rPr>
      </w:pPr>
    </w:p>
    <w:p w14:paraId="0908AB41" w14:textId="2E41B853" w:rsidR="008C0DE0" w:rsidRDefault="005F205C" w:rsidP="00DF5E7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Het </w:t>
      </w:r>
      <w:r w:rsidR="00AC3972">
        <w:rPr>
          <w:rFonts w:ascii="Arial" w:eastAsia="Times New Roman" w:hAnsi="Arial" w:cs="Arial"/>
          <w:bCs/>
          <w:color w:val="000000"/>
          <w:kern w:val="36"/>
          <w:lang w:eastAsia="nl-NL"/>
        </w:rPr>
        <w:t xml:space="preserve">FFP2 masker </w:t>
      </w:r>
      <w:r w:rsidR="00970810">
        <w:rPr>
          <w:rFonts w:ascii="Arial" w:eastAsia="Times New Roman" w:hAnsi="Arial" w:cs="Arial"/>
          <w:bCs/>
          <w:color w:val="000000"/>
          <w:kern w:val="36"/>
          <w:lang w:eastAsia="nl-NL"/>
        </w:rPr>
        <w:t xml:space="preserve">moet </w:t>
      </w:r>
      <w:r w:rsidR="00AC3972">
        <w:rPr>
          <w:rFonts w:ascii="Arial" w:eastAsia="Times New Roman" w:hAnsi="Arial" w:cs="Arial"/>
          <w:bCs/>
          <w:color w:val="000000"/>
          <w:kern w:val="36"/>
          <w:lang w:eastAsia="nl-NL"/>
        </w:rPr>
        <w:t>bescherm</w:t>
      </w:r>
      <w:r w:rsidR="00970810">
        <w:rPr>
          <w:rFonts w:ascii="Arial" w:eastAsia="Times New Roman" w:hAnsi="Arial" w:cs="Arial"/>
          <w:bCs/>
          <w:color w:val="000000"/>
          <w:kern w:val="36"/>
          <w:lang w:eastAsia="nl-NL"/>
        </w:rPr>
        <w:t>ing bieden</w:t>
      </w:r>
      <w:r w:rsidR="00AC3972">
        <w:rPr>
          <w:rFonts w:ascii="Arial" w:eastAsia="Times New Roman" w:hAnsi="Arial" w:cs="Arial"/>
          <w:bCs/>
          <w:color w:val="000000"/>
          <w:kern w:val="36"/>
          <w:lang w:eastAsia="nl-NL"/>
        </w:rPr>
        <w:t xml:space="preserve"> tegen de inademing van virussen. De filtervulling maakt dat het filter als een soort doolhof werkzaam is.</w:t>
      </w:r>
    </w:p>
    <w:p w14:paraId="12C185B6" w14:textId="3616963C" w:rsidR="00AC3972" w:rsidRDefault="00AC3972" w:rsidP="00DF5E7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 xml:space="preserve">Leg uit wat bedoeld wordt met de beschrijving </w:t>
      </w:r>
      <w:r w:rsidR="00970810">
        <w:rPr>
          <w:rFonts w:ascii="Arial" w:eastAsia="Times New Roman" w:hAnsi="Arial" w:cs="Arial"/>
          <w:bCs/>
          <w:color w:val="000000"/>
          <w:kern w:val="36"/>
          <w:lang w:eastAsia="nl-NL"/>
        </w:rPr>
        <w:t>‘</w:t>
      </w:r>
      <w:r>
        <w:rPr>
          <w:rFonts w:ascii="Arial" w:eastAsia="Times New Roman" w:hAnsi="Arial" w:cs="Arial"/>
          <w:bCs/>
          <w:color w:val="000000"/>
          <w:kern w:val="36"/>
          <w:lang w:eastAsia="nl-NL"/>
        </w:rPr>
        <w:t>doolhof</w:t>
      </w:r>
      <w:r w:rsidR="00970810">
        <w:rPr>
          <w:rFonts w:ascii="Arial" w:eastAsia="Times New Roman" w:hAnsi="Arial" w:cs="Arial"/>
          <w:bCs/>
          <w:color w:val="000000"/>
          <w:kern w:val="36"/>
          <w:lang w:eastAsia="nl-NL"/>
        </w:rPr>
        <w:t>’</w:t>
      </w:r>
      <w:r>
        <w:rPr>
          <w:rFonts w:ascii="Arial" w:eastAsia="Times New Roman" w:hAnsi="Arial" w:cs="Arial"/>
          <w:bCs/>
          <w:color w:val="000000"/>
          <w:kern w:val="36"/>
          <w:lang w:eastAsia="nl-NL"/>
        </w:rPr>
        <w:t>.</w:t>
      </w:r>
    </w:p>
    <w:p w14:paraId="56F58A44" w14:textId="0FF237EB" w:rsidR="00303524" w:rsidRDefault="00303524" w:rsidP="00DF5E7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Geef in een tekening weer hoe de f</w:t>
      </w:r>
      <w:r w:rsidR="007358E5">
        <w:rPr>
          <w:rFonts w:ascii="Arial" w:eastAsia="Times New Roman" w:hAnsi="Arial" w:cs="Arial"/>
          <w:bCs/>
          <w:color w:val="000000"/>
          <w:kern w:val="36"/>
          <w:lang w:eastAsia="nl-NL"/>
        </w:rPr>
        <w:t>ilt</w:t>
      </w:r>
      <w:r>
        <w:rPr>
          <w:rFonts w:ascii="Arial" w:eastAsia="Times New Roman" w:hAnsi="Arial" w:cs="Arial"/>
          <w:bCs/>
          <w:color w:val="000000"/>
          <w:kern w:val="36"/>
          <w:lang w:eastAsia="nl-NL"/>
        </w:rPr>
        <w:t>erlaag als doolhof eruit zal zien.</w:t>
      </w:r>
    </w:p>
    <w:p w14:paraId="5C9B59AA" w14:textId="772F89BC" w:rsidR="00AC3972" w:rsidRDefault="00AC3972" w:rsidP="00DF5E7F">
      <w:pPr>
        <w:spacing w:after="0" w:line="240" w:lineRule="auto"/>
        <w:outlineLvl w:val="0"/>
        <w:rPr>
          <w:rFonts w:ascii="Arial" w:eastAsia="Times New Roman" w:hAnsi="Arial" w:cs="Arial"/>
          <w:bCs/>
          <w:color w:val="000000"/>
          <w:kern w:val="36"/>
          <w:lang w:eastAsia="nl-NL"/>
        </w:rPr>
      </w:pPr>
    </w:p>
    <w:p w14:paraId="3E499D69" w14:textId="6624BD13" w:rsidR="00AC3972" w:rsidRDefault="00AC3972" w:rsidP="00DF5E7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Het meest gebruikte filtermateriaal is polypropeen</w:t>
      </w:r>
      <w:r w:rsidR="00303524">
        <w:rPr>
          <w:rFonts w:ascii="Arial" w:eastAsia="Times New Roman" w:hAnsi="Arial" w:cs="Arial"/>
          <w:bCs/>
          <w:color w:val="000000"/>
          <w:kern w:val="36"/>
          <w:lang w:eastAsia="nl-NL"/>
        </w:rPr>
        <w:t>, gemaakt uit propeen</w:t>
      </w:r>
      <w:r>
        <w:rPr>
          <w:rFonts w:ascii="Arial" w:eastAsia="Times New Roman" w:hAnsi="Arial" w:cs="Arial"/>
          <w:bCs/>
          <w:color w:val="000000"/>
          <w:kern w:val="36"/>
          <w:lang w:eastAsia="nl-NL"/>
        </w:rPr>
        <w:t>.</w:t>
      </w:r>
    </w:p>
    <w:p w14:paraId="0B627591" w14:textId="27B67D3A" w:rsidR="00AC3972" w:rsidRDefault="00303524" w:rsidP="00DF5E7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AC3972">
        <w:rPr>
          <w:rFonts w:ascii="Arial" w:eastAsia="Times New Roman" w:hAnsi="Arial" w:cs="Arial"/>
          <w:bCs/>
          <w:color w:val="000000"/>
          <w:kern w:val="36"/>
          <w:lang w:eastAsia="nl-NL"/>
        </w:rPr>
        <w:tab/>
      </w:r>
      <w:r>
        <w:rPr>
          <w:rFonts w:ascii="Arial" w:eastAsia="Times New Roman" w:hAnsi="Arial" w:cs="Arial"/>
          <w:bCs/>
          <w:color w:val="000000"/>
          <w:kern w:val="36"/>
          <w:lang w:eastAsia="nl-NL"/>
        </w:rPr>
        <w:t>T</w:t>
      </w:r>
      <w:r w:rsidR="00AC3972">
        <w:rPr>
          <w:rFonts w:ascii="Arial" w:eastAsia="Times New Roman" w:hAnsi="Arial" w:cs="Arial"/>
          <w:bCs/>
          <w:color w:val="000000"/>
          <w:kern w:val="36"/>
          <w:lang w:eastAsia="nl-NL"/>
        </w:rPr>
        <w:t>eken de structuur</w:t>
      </w:r>
      <w:r w:rsidR="00352796">
        <w:rPr>
          <w:rFonts w:ascii="Arial" w:eastAsia="Times New Roman" w:hAnsi="Arial" w:cs="Arial"/>
          <w:bCs/>
          <w:color w:val="000000"/>
          <w:kern w:val="36"/>
          <w:lang w:eastAsia="nl-NL"/>
        </w:rPr>
        <w:t>formule</w:t>
      </w:r>
      <w:r w:rsidR="00AC3972">
        <w:rPr>
          <w:rFonts w:ascii="Arial" w:eastAsia="Times New Roman" w:hAnsi="Arial" w:cs="Arial"/>
          <w:bCs/>
          <w:color w:val="000000"/>
          <w:kern w:val="36"/>
          <w:lang w:eastAsia="nl-NL"/>
        </w:rPr>
        <w:t xml:space="preserve"> van propeen.</w:t>
      </w:r>
    </w:p>
    <w:p w14:paraId="1F4121A0" w14:textId="2E380532" w:rsidR="00AC3972" w:rsidRDefault="00303524" w:rsidP="00AC397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C3972">
        <w:rPr>
          <w:rFonts w:ascii="Arial" w:eastAsia="Times New Roman" w:hAnsi="Arial" w:cs="Arial"/>
          <w:bCs/>
          <w:color w:val="000000"/>
          <w:kern w:val="36"/>
          <w:lang w:eastAsia="nl-NL"/>
        </w:rPr>
        <w:tab/>
        <w:t>Teken een stuk uit het midden van het polymeer</w:t>
      </w:r>
      <w:r>
        <w:rPr>
          <w:rFonts w:ascii="Arial" w:eastAsia="Times New Roman" w:hAnsi="Arial" w:cs="Arial"/>
          <w:bCs/>
          <w:color w:val="000000"/>
          <w:kern w:val="36"/>
          <w:lang w:eastAsia="nl-NL"/>
        </w:rPr>
        <w:t xml:space="preserve"> polypropeen</w:t>
      </w:r>
      <w:r w:rsidR="00AC3972">
        <w:rPr>
          <w:rFonts w:ascii="Arial" w:eastAsia="Times New Roman" w:hAnsi="Arial" w:cs="Arial"/>
          <w:bCs/>
          <w:color w:val="000000"/>
          <w:kern w:val="36"/>
          <w:lang w:eastAsia="nl-NL"/>
        </w:rPr>
        <w:t>. Teken minstens drie monomeereenheden.</w:t>
      </w:r>
    </w:p>
    <w:p w14:paraId="22B22CEF" w14:textId="2C55440D" w:rsidR="00AC3972" w:rsidRDefault="00AC3972" w:rsidP="00DF5E7F">
      <w:pPr>
        <w:spacing w:after="0" w:line="240" w:lineRule="auto"/>
        <w:outlineLvl w:val="0"/>
        <w:rPr>
          <w:rFonts w:ascii="Arial" w:eastAsia="Times New Roman" w:hAnsi="Arial" w:cs="Arial"/>
          <w:bCs/>
          <w:color w:val="000000"/>
          <w:kern w:val="36"/>
          <w:lang w:eastAsia="nl-NL"/>
        </w:rPr>
      </w:pPr>
    </w:p>
    <w:p w14:paraId="502C4561" w14:textId="0446337B" w:rsidR="00380F54" w:rsidRDefault="00303524" w:rsidP="00384917">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Propeen is een product van de kraakreactie van de naftafractie van aardolie. De naftafractie bevat koolwaterstoffen van 8 tot 12 koolstofatomen.</w:t>
      </w:r>
    </w:p>
    <w:p w14:paraId="008BF310" w14:textId="5A548EFD" w:rsidR="00303524" w:rsidRDefault="00303524" w:rsidP="0097081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 xml:space="preserve">Geef de kraakreactie van octaan </w:t>
      </w:r>
      <w:r w:rsidR="00970810">
        <w:rPr>
          <w:rFonts w:ascii="Arial" w:eastAsia="Times New Roman" w:hAnsi="Arial" w:cs="Arial"/>
          <w:bCs/>
          <w:color w:val="000000"/>
          <w:kern w:val="36"/>
          <w:lang w:eastAsia="nl-NL"/>
        </w:rPr>
        <w:t xml:space="preserve">in een vergelijking weer </w:t>
      </w:r>
      <w:r>
        <w:rPr>
          <w:rFonts w:ascii="Arial" w:eastAsia="Times New Roman" w:hAnsi="Arial" w:cs="Arial"/>
          <w:bCs/>
          <w:color w:val="000000"/>
          <w:kern w:val="36"/>
          <w:lang w:eastAsia="nl-NL"/>
        </w:rPr>
        <w:t>waarbij onder andere propeen ontstaat.</w:t>
      </w:r>
    </w:p>
    <w:p w14:paraId="10D68EFA" w14:textId="06A07C5E" w:rsidR="00303524" w:rsidRDefault="00303524" w:rsidP="00384917">
      <w:pPr>
        <w:spacing w:after="0" w:line="240" w:lineRule="auto"/>
        <w:outlineLvl w:val="0"/>
        <w:rPr>
          <w:rFonts w:ascii="Arial" w:eastAsia="Times New Roman" w:hAnsi="Arial" w:cs="Arial"/>
          <w:bCs/>
          <w:color w:val="000000"/>
          <w:kern w:val="36"/>
          <w:lang w:eastAsia="nl-NL"/>
        </w:rPr>
      </w:pPr>
    </w:p>
    <w:p w14:paraId="026E178A" w14:textId="27290863" w:rsidR="00303524" w:rsidRDefault="00303524" w:rsidP="00384917">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buitenzijde van het mondkapje kan uit verschillende polymeren bestaan. Naast polypropeen zijn ook een polyester en polyvinylacetaat mogelijk als materiaal.</w:t>
      </w:r>
    </w:p>
    <w:p w14:paraId="5C805433" w14:textId="6C3393AE" w:rsidR="00303524" w:rsidRDefault="00970810" w:rsidP="00384917">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anchor distT="0" distB="0" distL="114300" distR="114300" simplePos="0" relativeHeight="251667456" behindDoc="0" locked="0" layoutInCell="1" allowOverlap="1" wp14:anchorId="502DA645" wp14:editId="3620A1CF">
            <wp:simplePos x="0" y="0"/>
            <wp:positionH relativeFrom="margin">
              <wp:posOffset>2607945</wp:posOffset>
            </wp:positionH>
            <wp:positionV relativeFrom="margin">
              <wp:posOffset>4724400</wp:posOffset>
            </wp:positionV>
            <wp:extent cx="1884045" cy="527685"/>
            <wp:effectExtent l="0" t="0" r="1905" b="5715"/>
            <wp:wrapSquare wrapText="bothSides"/>
            <wp:docPr id="12" name="Afbeelding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vinylacetaaat.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84045" cy="527685"/>
                    </a:xfrm>
                    <a:prstGeom prst="rect">
                      <a:avLst/>
                    </a:prstGeom>
                  </pic:spPr>
                </pic:pic>
              </a:graphicData>
            </a:graphic>
          </wp:anchor>
        </w:drawing>
      </w:r>
      <w:r w:rsidR="00303524">
        <w:rPr>
          <w:rFonts w:ascii="Arial" w:eastAsia="Times New Roman" w:hAnsi="Arial" w:cs="Arial"/>
          <w:bCs/>
          <w:color w:val="000000"/>
          <w:kern w:val="36"/>
          <w:lang w:eastAsia="nl-NL"/>
        </w:rPr>
        <w:t xml:space="preserve">Vinylacetaat heeft als structuurformule </w:t>
      </w:r>
    </w:p>
    <w:p w14:paraId="2323DA5F" w14:textId="317D3D1D" w:rsidR="00303524" w:rsidRDefault="00303524" w:rsidP="00384917">
      <w:pPr>
        <w:spacing w:after="0" w:line="240" w:lineRule="auto"/>
        <w:outlineLvl w:val="0"/>
        <w:rPr>
          <w:rFonts w:ascii="Arial" w:eastAsia="Times New Roman" w:hAnsi="Arial" w:cs="Arial"/>
          <w:bCs/>
          <w:color w:val="000000"/>
          <w:kern w:val="36"/>
          <w:lang w:eastAsia="nl-NL"/>
        </w:rPr>
      </w:pPr>
    </w:p>
    <w:p w14:paraId="2EEC18BA" w14:textId="77777777" w:rsidR="00B672D8" w:rsidRDefault="00B672D8" w:rsidP="00C93260">
      <w:pPr>
        <w:spacing w:after="0" w:line="240" w:lineRule="auto"/>
        <w:ind w:left="708" w:hanging="708"/>
        <w:outlineLvl w:val="0"/>
        <w:rPr>
          <w:rFonts w:ascii="Arial" w:eastAsia="Times New Roman" w:hAnsi="Arial" w:cs="Arial"/>
          <w:bCs/>
          <w:color w:val="000000"/>
          <w:kern w:val="36"/>
          <w:lang w:eastAsia="nl-NL"/>
        </w:rPr>
      </w:pPr>
    </w:p>
    <w:p w14:paraId="4BD38D28" w14:textId="77777777" w:rsidR="00B672D8" w:rsidRDefault="00B672D8" w:rsidP="00C93260">
      <w:pPr>
        <w:spacing w:after="0" w:line="240" w:lineRule="auto"/>
        <w:ind w:left="708" w:hanging="708"/>
        <w:outlineLvl w:val="0"/>
        <w:rPr>
          <w:rFonts w:ascii="Arial" w:eastAsia="Times New Roman" w:hAnsi="Arial" w:cs="Arial"/>
          <w:bCs/>
          <w:color w:val="000000"/>
          <w:kern w:val="36"/>
          <w:lang w:eastAsia="nl-NL"/>
        </w:rPr>
      </w:pPr>
    </w:p>
    <w:p w14:paraId="37FA980C" w14:textId="13CA1D52" w:rsidR="007D373A" w:rsidRDefault="00C93260" w:rsidP="00C9326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D373A">
        <w:rPr>
          <w:rFonts w:ascii="Arial" w:eastAsia="Times New Roman" w:hAnsi="Arial" w:cs="Arial"/>
          <w:bCs/>
          <w:color w:val="000000"/>
          <w:kern w:val="36"/>
          <w:lang w:eastAsia="nl-NL"/>
        </w:rPr>
        <w:tab/>
        <w:t>Teken een stuk uit het midden van het polymeer polyvinylacetaat.</w:t>
      </w:r>
      <w:r>
        <w:rPr>
          <w:rFonts w:ascii="Arial" w:eastAsia="Times New Roman" w:hAnsi="Arial" w:cs="Arial"/>
          <w:bCs/>
          <w:color w:val="000000"/>
          <w:kern w:val="36"/>
          <w:lang w:eastAsia="nl-NL"/>
        </w:rPr>
        <w:t xml:space="preserve"> Teken minstens drie monomeereenheden.</w:t>
      </w:r>
    </w:p>
    <w:p w14:paraId="0374B72B" w14:textId="2FA39B4E" w:rsidR="007D373A" w:rsidRDefault="007D373A" w:rsidP="00384917">
      <w:pPr>
        <w:spacing w:after="0" w:line="240" w:lineRule="auto"/>
        <w:outlineLvl w:val="0"/>
        <w:rPr>
          <w:rFonts w:ascii="Arial" w:eastAsia="Times New Roman" w:hAnsi="Arial" w:cs="Arial"/>
          <w:bCs/>
          <w:color w:val="000000"/>
          <w:kern w:val="36"/>
          <w:lang w:eastAsia="nl-NL"/>
        </w:rPr>
      </w:pPr>
    </w:p>
    <w:p w14:paraId="3289B908" w14:textId="40CFC7B0" w:rsidR="007D373A" w:rsidRDefault="007D373A" w:rsidP="00384917">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Polyester is een verzamelnaam voor een grote groep polymeren. Een polyester ontstaat </w:t>
      </w:r>
      <w:r w:rsidR="00970810">
        <w:rPr>
          <w:rFonts w:ascii="Arial" w:eastAsia="Times New Roman" w:hAnsi="Arial" w:cs="Arial"/>
          <w:bCs/>
          <w:color w:val="000000"/>
          <w:kern w:val="36"/>
          <w:lang w:eastAsia="nl-NL"/>
        </w:rPr>
        <w:t xml:space="preserve">meestal </w:t>
      </w:r>
      <w:r>
        <w:rPr>
          <w:rFonts w:ascii="Arial" w:eastAsia="Times New Roman" w:hAnsi="Arial" w:cs="Arial"/>
          <w:bCs/>
          <w:color w:val="000000"/>
          <w:kern w:val="36"/>
          <w:lang w:eastAsia="nl-NL"/>
        </w:rPr>
        <w:t>door reactie van een diol met een dizuur.</w:t>
      </w:r>
    </w:p>
    <w:p w14:paraId="3756EDCD" w14:textId="514D54E1" w:rsidR="00303524" w:rsidRDefault="00C93260" w:rsidP="007D373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7D373A">
        <w:rPr>
          <w:rFonts w:ascii="Arial" w:eastAsia="Times New Roman" w:hAnsi="Arial" w:cs="Arial"/>
          <w:bCs/>
          <w:color w:val="000000"/>
          <w:kern w:val="36"/>
          <w:lang w:eastAsia="nl-NL"/>
        </w:rPr>
        <w:tab/>
        <w:t xml:space="preserve">Teken </w:t>
      </w:r>
      <w:r>
        <w:rPr>
          <w:rFonts w:ascii="Arial" w:eastAsia="Times New Roman" w:hAnsi="Arial" w:cs="Arial"/>
          <w:bCs/>
          <w:color w:val="000000"/>
          <w:kern w:val="36"/>
          <w:lang w:eastAsia="nl-NL"/>
        </w:rPr>
        <w:t>de repeterende eenheid</w:t>
      </w:r>
      <w:r w:rsidR="007D373A">
        <w:rPr>
          <w:rFonts w:ascii="Arial" w:eastAsia="Times New Roman" w:hAnsi="Arial" w:cs="Arial"/>
          <w:bCs/>
          <w:color w:val="000000"/>
          <w:kern w:val="36"/>
          <w:lang w:eastAsia="nl-NL"/>
        </w:rPr>
        <w:t xml:space="preserve"> van het polymeer dat ontstaat door reactie van ethaan-1,2-diol en </w:t>
      </w:r>
      <w:r>
        <w:rPr>
          <w:rFonts w:ascii="Arial" w:eastAsia="Times New Roman" w:hAnsi="Arial" w:cs="Arial"/>
          <w:bCs/>
          <w:color w:val="000000"/>
          <w:kern w:val="36"/>
          <w:lang w:eastAsia="nl-NL"/>
        </w:rPr>
        <w:t>butaan</w:t>
      </w:r>
      <w:r w:rsidR="007D373A">
        <w:rPr>
          <w:rFonts w:ascii="Arial" w:eastAsia="Times New Roman" w:hAnsi="Arial" w:cs="Arial"/>
          <w:bCs/>
          <w:color w:val="000000"/>
          <w:kern w:val="36"/>
          <w:lang w:eastAsia="nl-NL"/>
        </w:rPr>
        <w:t>dizuur.</w:t>
      </w:r>
    </w:p>
    <w:p w14:paraId="3B54815C" w14:textId="4EFF36CB" w:rsidR="00B27C3B" w:rsidRDefault="00C93260" w:rsidP="007D373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Leg uit wat voor type polymerisatiereactie hierbij opgetreden is.</w:t>
      </w:r>
    </w:p>
    <w:p w14:paraId="27B2DDED" w14:textId="77777777" w:rsidR="00C93260" w:rsidRDefault="00C93260" w:rsidP="007D373A">
      <w:pPr>
        <w:spacing w:after="0" w:line="240" w:lineRule="auto"/>
        <w:ind w:left="708" w:hanging="708"/>
        <w:outlineLvl w:val="0"/>
        <w:rPr>
          <w:rFonts w:ascii="Arial" w:eastAsia="Times New Roman" w:hAnsi="Arial" w:cs="Arial"/>
          <w:bCs/>
          <w:color w:val="000000"/>
          <w:kern w:val="36"/>
          <w:lang w:eastAsia="nl-NL"/>
        </w:rPr>
      </w:pPr>
    </w:p>
    <w:p w14:paraId="1D05991D" w14:textId="14FA0BD1" w:rsidR="00B27C3B" w:rsidRDefault="00B27C3B" w:rsidP="00B27C3B">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Het coronavirus is op zich zeer klein</w:t>
      </w:r>
      <w:r w:rsidR="007A5037">
        <w:rPr>
          <w:rFonts w:ascii="Arial" w:eastAsia="Times New Roman" w:hAnsi="Arial" w:cs="Arial"/>
          <w:bCs/>
          <w:color w:val="000000"/>
          <w:kern w:val="36"/>
          <w:lang w:eastAsia="nl-NL"/>
        </w:rPr>
        <w:t>, namelijk 0,1 micrometer</w:t>
      </w:r>
      <w:r>
        <w:rPr>
          <w:rFonts w:ascii="Arial" w:eastAsia="Times New Roman" w:hAnsi="Arial" w:cs="Arial"/>
          <w:bCs/>
          <w:color w:val="000000"/>
          <w:kern w:val="36"/>
          <w:lang w:eastAsia="nl-NL"/>
        </w:rPr>
        <w:t>. Toch kan het filter in het mondkapje het coronavirus veelal tegenhouden.</w:t>
      </w:r>
    </w:p>
    <w:p w14:paraId="68F148FA" w14:textId="2449E148" w:rsidR="00B27C3B" w:rsidRDefault="00C93260" w:rsidP="007D373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B27C3B">
        <w:rPr>
          <w:rFonts w:ascii="Arial" w:eastAsia="Times New Roman" w:hAnsi="Arial" w:cs="Arial"/>
          <w:bCs/>
          <w:color w:val="000000"/>
          <w:kern w:val="36"/>
          <w:lang w:eastAsia="nl-NL"/>
        </w:rPr>
        <w:tab/>
        <w:t>Licht dit toe aan de hand van gegevens in het artikel.</w:t>
      </w:r>
    </w:p>
    <w:p w14:paraId="6EF1128D" w14:textId="77777777" w:rsidR="007D373A" w:rsidRDefault="007D373A" w:rsidP="00384917">
      <w:pPr>
        <w:spacing w:after="0" w:line="240" w:lineRule="auto"/>
        <w:outlineLvl w:val="0"/>
        <w:rPr>
          <w:rFonts w:ascii="Arial" w:eastAsia="Times New Roman" w:hAnsi="Arial" w:cs="Arial"/>
          <w:bCs/>
          <w:color w:val="000000"/>
          <w:kern w:val="36"/>
          <w:lang w:eastAsia="nl-NL"/>
        </w:rPr>
      </w:pPr>
    </w:p>
    <w:p w14:paraId="35859180" w14:textId="103511E6" w:rsidR="007D373A" w:rsidRDefault="00B27C3B" w:rsidP="00384917">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Het moeilijkst </w:t>
      </w:r>
      <w:r w:rsidR="00970810">
        <w:rPr>
          <w:rFonts w:ascii="Arial" w:eastAsia="Times New Roman" w:hAnsi="Arial" w:cs="Arial"/>
          <w:bCs/>
          <w:color w:val="000000"/>
          <w:kern w:val="36"/>
          <w:lang w:eastAsia="nl-NL"/>
        </w:rPr>
        <w:t xml:space="preserve">te verwijderen </w:t>
      </w:r>
      <w:r>
        <w:rPr>
          <w:rFonts w:ascii="Arial" w:eastAsia="Times New Roman" w:hAnsi="Arial" w:cs="Arial"/>
          <w:bCs/>
          <w:color w:val="000000"/>
          <w:kern w:val="36"/>
          <w:lang w:eastAsia="nl-NL"/>
        </w:rPr>
        <w:t>zijn deeltjes met een grootte van 0,3 tot 0,5 micrometer.</w:t>
      </w:r>
    </w:p>
    <w:p w14:paraId="0CF3538E" w14:textId="4FF0E0D6" w:rsidR="00B27C3B" w:rsidRDefault="00C93260" w:rsidP="00384917">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B27C3B">
        <w:rPr>
          <w:rFonts w:ascii="Arial" w:eastAsia="Times New Roman" w:hAnsi="Arial" w:cs="Arial"/>
          <w:bCs/>
          <w:color w:val="000000"/>
          <w:kern w:val="36"/>
          <w:lang w:eastAsia="nl-NL"/>
        </w:rPr>
        <w:tab/>
      </w:r>
      <w:r w:rsidR="007A5037">
        <w:rPr>
          <w:rFonts w:ascii="Arial" w:eastAsia="Times New Roman" w:hAnsi="Arial" w:cs="Arial"/>
          <w:bCs/>
          <w:color w:val="000000"/>
          <w:kern w:val="36"/>
          <w:lang w:eastAsia="nl-NL"/>
        </w:rPr>
        <w:t>Leg uit dat coronavirusdeeltjes niet als aparte deeltjes in de lucht voorkomen.</w:t>
      </w:r>
    </w:p>
    <w:p w14:paraId="3A5CA0CA" w14:textId="35AD2E4A" w:rsidR="007A5037" w:rsidRDefault="007A5037" w:rsidP="00384917">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C93260">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 xml:space="preserve">Leg uit wat </w:t>
      </w:r>
      <w:r w:rsidR="0036383A">
        <w:rPr>
          <w:rFonts w:ascii="Arial" w:eastAsia="Times New Roman" w:hAnsi="Arial" w:cs="Arial"/>
          <w:bCs/>
          <w:color w:val="000000"/>
          <w:kern w:val="36"/>
          <w:lang w:eastAsia="nl-NL"/>
        </w:rPr>
        <w:t xml:space="preserve">volgens het artikel </w:t>
      </w:r>
      <w:r>
        <w:rPr>
          <w:rFonts w:ascii="Arial" w:eastAsia="Times New Roman" w:hAnsi="Arial" w:cs="Arial"/>
          <w:bCs/>
          <w:color w:val="000000"/>
          <w:kern w:val="36"/>
          <w:lang w:eastAsia="nl-NL"/>
        </w:rPr>
        <w:t>het verschil is tussen aerosolen en druppels.</w:t>
      </w:r>
    </w:p>
    <w:p w14:paraId="6A44B174" w14:textId="3DDEA4CB" w:rsidR="007A5037" w:rsidRDefault="007A5037" w:rsidP="00384917">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C93260">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Leg uit dat aerosolen een veel groter gevaar van besmetting opleveren dan druppels.</w:t>
      </w:r>
    </w:p>
    <w:p w14:paraId="1A2518DD" w14:textId="77777777" w:rsidR="007A5037" w:rsidRDefault="007A5037" w:rsidP="00384917">
      <w:pPr>
        <w:spacing w:after="0" w:line="240" w:lineRule="auto"/>
        <w:outlineLvl w:val="0"/>
        <w:rPr>
          <w:rFonts w:ascii="Arial" w:eastAsia="Times New Roman" w:hAnsi="Arial" w:cs="Arial"/>
          <w:bCs/>
          <w:color w:val="000000"/>
          <w:kern w:val="36"/>
          <w:lang w:eastAsia="nl-NL"/>
        </w:rPr>
      </w:pPr>
    </w:p>
    <w:p w14:paraId="5E90D33D" w14:textId="77777777" w:rsidR="00661449" w:rsidRDefault="00661449">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5E22F23E" w14:textId="75F1F6AA" w:rsidR="00DE5B0A" w:rsidRDefault="00DF5E7F"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Chemie van het mondkapje</w:t>
      </w:r>
    </w:p>
    <w:p w14:paraId="31EC155A" w14:textId="69AB1114" w:rsidR="00732A6C" w:rsidRPr="007A5037" w:rsidRDefault="003014AA" w:rsidP="002D4B0F">
      <w:pPr>
        <w:spacing w:after="0" w:line="240" w:lineRule="auto"/>
        <w:ind w:left="708" w:hanging="708"/>
        <w:outlineLvl w:val="0"/>
        <w:rPr>
          <w:rFonts w:ascii="Arial" w:eastAsia="Times New Roman" w:hAnsi="Arial" w:cs="Arial"/>
          <w:bCs/>
          <w:color w:val="000000"/>
          <w:kern w:val="36"/>
          <w:lang w:eastAsia="nl-NL"/>
        </w:rPr>
      </w:pPr>
      <w:r w:rsidRPr="007A5037">
        <w:rPr>
          <w:rFonts w:ascii="Arial" w:eastAsia="Times New Roman" w:hAnsi="Arial" w:cs="Arial"/>
          <w:bCs/>
          <w:color w:val="000000"/>
          <w:kern w:val="36"/>
          <w:lang w:eastAsia="nl-NL"/>
        </w:rPr>
        <w:t>1</w:t>
      </w:r>
      <w:r w:rsidR="007A103D" w:rsidRPr="007A5037">
        <w:rPr>
          <w:rFonts w:ascii="Arial" w:eastAsia="Times New Roman" w:hAnsi="Arial" w:cs="Arial"/>
          <w:bCs/>
          <w:color w:val="000000"/>
          <w:kern w:val="36"/>
          <w:lang w:eastAsia="nl-NL"/>
        </w:rPr>
        <w:tab/>
      </w:r>
      <w:bookmarkStart w:id="1" w:name="_Hlk40772948"/>
      <w:r w:rsidR="007A5037" w:rsidRPr="007A5037">
        <w:rPr>
          <w:rFonts w:ascii="Arial" w:eastAsia="Times New Roman" w:hAnsi="Arial" w:cs="Arial"/>
          <w:bCs/>
          <w:color w:val="000000"/>
          <w:kern w:val="36"/>
          <w:lang w:eastAsia="nl-NL"/>
        </w:rPr>
        <w:t>D</w:t>
      </w:r>
      <w:r w:rsidR="007A5037">
        <w:rPr>
          <w:rFonts w:ascii="Arial" w:eastAsia="Times New Roman" w:hAnsi="Arial" w:cs="Arial"/>
          <w:bCs/>
          <w:color w:val="000000"/>
          <w:kern w:val="36"/>
          <w:lang w:eastAsia="nl-NL"/>
        </w:rPr>
        <w:t>oolhof doordat niet elke porie in het filter groot genoeg is om alle deeltjes door te laten. Dan lopen die deeltjes vast, ze kunnen net als in een doolhof niet meer verder.</w:t>
      </w:r>
    </w:p>
    <w:p w14:paraId="13E60ACB" w14:textId="4DC74355" w:rsidR="00F00E55" w:rsidRPr="00303524" w:rsidRDefault="004B2EE6" w:rsidP="00D87752">
      <w:pPr>
        <w:spacing w:after="0" w:line="240" w:lineRule="auto"/>
        <w:outlineLvl w:val="0"/>
        <w:rPr>
          <w:rFonts w:ascii="Arial" w:eastAsia="Times New Roman" w:hAnsi="Arial" w:cs="Arial"/>
          <w:bCs/>
          <w:color w:val="000000"/>
          <w:kern w:val="36"/>
          <w:lang w:eastAsia="nl-NL"/>
        </w:rPr>
      </w:pPr>
      <w:r w:rsidRPr="00303524">
        <w:rPr>
          <w:rFonts w:ascii="Arial" w:eastAsia="Times New Roman" w:hAnsi="Arial" w:cs="Arial"/>
          <w:bCs/>
          <w:color w:val="000000"/>
          <w:kern w:val="36"/>
          <w:lang w:eastAsia="nl-NL"/>
        </w:rPr>
        <w:t>2</w:t>
      </w:r>
      <w:r w:rsidRPr="00303524">
        <w:rPr>
          <w:rFonts w:ascii="Arial" w:eastAsia="Times New Roman" w:hAnsi="Arial" w:cs="Arial"/>
          <w:bCs/>
          <w:color w:val="000000"/>
          <w:kern w:val="36"/>
          <w:lang w:eastAsia="nl-NL"/>
        </w:rPr>
        <w:tab/>
      </w:r>
    </w:p>
    <w:bookmarkEnd w:id="1"/>
    <w:p w14:paraId="41CEE67F" w14:textId="5C459FBC" w:rsidR="00DF5E7F" w:rsidRDefault="00661449" w:rsidP="002D4B0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B672D8">
        <w:rPr>
          <w:rFonts w:ascii="Arial" w:eastAsia="Times New Roman" w:hAnsi="Arial" w:cs="Arial"/>
          <w:bCs/>
          <w:noProof/>
          <w:color w:val="000000"/>
          <w:kern w:val="36"/>
          <w:lang w:eastAsia="nl-NL"/>
        </w:rPr>
        <w:drawing>
          <wp:inline distT="0" distB="0" distL="0" distR="0" wp14:anchorId="760DE318" wp14:editId="29E4531C">
            <wp:extent cx="1609725" cy="951959"/>
            <wp:effectExtent l="0" t="0" r="0" b="635"/>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doolhof.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33338" cy="965923"/>
                    </a:xfrm>
                    <a:prstGeom prst="rect">
                      <a:avLst/>
                    </a:prstGeom>
                  </pic:spPr>
                </pic:pic>
              </a:graphicData>
            </a:graphic>
          </wp:inline>
        </w:drawing>
      </w:r>
    </w:p>
    <w:p w14:paraId="349367D6" w14:textId="5034ABE9" w:rsidR="00DF5E7F" w:rsidRDefault="007358E5" w:rsidP="002D4B0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661449">
        <w:rPr>
          <w:rFonts w:ascii="Arial" w:eastAsia="Times New Roman" w:hAnsi="Arial" w:cs="Arial"/>
          <w:bCs/>
          <w:color w:val="000000"/>
          <w:kern w:val="36"/>
          <w:lang w:eastAsia="nl-NL"/>
        </w:rPr>
        <w:tab/>
      </w:r>
    </w:p>
    <w:p w14:paraId="1E7B437E" w14:textId="42256623" w:rsidR="007358E5" w:rsidRDefault="007358E5" w:rsidP="002D4B0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352796">
        <w:rPr>
          <w:rFonts w:ascii="Arial" w:eastAsia="Times New Roman" w:hAnsi="Arial" w:cs="Arial"/>
          <w:bCs/>
          <w:noProof/>
          <w:color w:val="000000"/>
          <w:kern w:val="36"/>
          <w:lang w:eastAsia="nl-NL"/>
        </w:rPr>
        <w:drawing>
          <wp:inline distT="0" distB="0" distL="0" distR="0" wp14:anchorId="2FCC2249" wp14:editId="22E6B562">
            <wp:extent cx="1357805" cy="24765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ropeen.wmf"/>
                    <pic:cNvPicPr/>
                  </pic:nvPicPr>
                  <pic:blipFill>
                    <a:blip r:embed="rId10">
                      <a:extLst>
                        <a:ext uri="{28A0092B-C50C-407E-A947-70E740481C1C}">
                          <a14:useLocalDpi xmlns:a14="http://schemas.microsoft.com/office/drawing/2010/main" val="0"/>
                        </a:ext>
                      </a:extLst>
                    </a:blip>
                    <a:stretch>
                      <a:fillRect/>
                    </a:stretch>
                  </pic:blipFill>
                  <pic:spPr>
                    <a:xfrm>
                      <a:off x="0" y="0"/>
                      <a:ext cx="1428886" cy="260614"/>
                    </a:xfrm>
                    <a:prstGeom prst="rect">
                      <a:avLst/>
                    </a:prstGeom>
                  </pic:spPr>
                </pic:pic>
              </a:graphicData>
            </a:graphic>
          </wp:inline>
        </w:drawing>
      </w:r>
    </w:p>
    <w:p w14:paraId="541BCC4A" w14:textId="0FB3E6C9" w:rsidR="007358E5" w:rsidRDefault="007358E5" w:rsidP="002D4B0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661449">
        <w:rPr>
          <w:rFonts w:ascii="Arial" w:eastAsia="Times New Roman" w:hAnsi="Arial" w:cs="Arial"/>
          <w:bCs/>
          <w:color w:val="000000"/>
          <w:kern w:val="36"/>
          <w:lang w:eastAsia="nl-NL"/>
        </w:rPr>
        <w:tab/>
      </w:r>
    </w:p>
    <w:p w14:paraId="6FB6A74B" w14:textId="2B0E97B3" w:rsidR="007358E5" w:rsidRDefault="007358E5" w:rsidP="002D4B0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6A7E42">
        <w:rPr>
          <w:rFonts w:ascii="Arial" w:eastAsia="Times New Roman" w:hAnsi="Arial" w:cs="Arial"/>
          <w:bCs/>
          <w:noProof/>
          <w:color w:val="000000"/>
          <w:kern w:val="36"/>
          <w:lang w:eastAsia="nl-NL"/>
        </w:rPr>
        <w:drawing>
          <wp:inline distT="0" distB="0" distL="0" distR="0" wp14:anchorId="69DE80AC" wp14:editId="6321AFD5">
            <wp:extent cx="3457575" cy="448966"/>
            <wp:effectExtent l="0" t="0" r="0" b="8255"/>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olypropeen.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530986" cy="458498"/>
                    </a:xfrm>
                    <a:prstGeom prst="rect">
                      <a:avLst/>
                    </a:prstGeom>
                  </pic:spPr>
                </pic:pic>
              </a:graphicData>
            </a:graphic>
          </wp:inline>
        </w:drawing>
      </w:r>
    </w:p>
    <w:p w14:paraId="195F29D9" w14:textId="4A7623E4" w:rsidR="007358E5" w:rsidRDefault="007358E5" w:rsidP="002D4B0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C</w:t>
      </w:r>
      <w:r>
        <w:rPr>
          <w:rFonts w:ascii="Arial" w:eastAsia="Times New Roman" w:hAnsi="Arial" w:cs="Arial"/>
          <w:bCs/>
          <w:color w:val="000000"/>
          <w:kern w:val="36"/>
          <w:vertAlign w:val="subscript"/>
          <w:lang w:eastAsia="nl-NL"/>
        </w:rPr>
        <w:t>8</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18</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C</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 xml:space="preserve"> + C</w:t>
      </w:r>
      <w:r>
        <w:rPr>
          <w:rFonts w:ascii="Arial" w:eastAsia="Times New Roman" w:hAnsi="Arial" w:cs="Arial"/>
          <w:bCs/>
          <w:color w:val="000000"/>
          <w:kern w:val="36"/>
          <w:vertAlign w:val="subscript"/>
          <w:lang w:eastAsia="nl-NL"/>
        </w:rPr>
        <w:t>5</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12</w:t>
      </w:r>
      <w:r>
        <w:rPr>
          <w:rFonts w:ascii="Arial" w:eastAsia="Times New Roman" w:hAnsi="Arial" w:cs="Arial"/>
          <w:bCs/>
          <w:color w:val="000000"/>
          <w:kern w:val="36"/>
          <w:lang w:eastAsia="nl-NL"/>
        </w:rPr>
        <w:t>.</w:t>
      </w:r>
    </w:p>
    <w:p w14:paraId="772C345E" w14:textId="03A95808" w:rsidR="00C93260" w:rsidRDefault="007358E5" w:rsidP="002D4B0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661449">
        <w:rPr>
          <w:rFonts w:ascii="Arial" w:eastAsia="Times New Roman" w:hAnsi="Arial" w:cs="Arial"/>
          <w:bCs/>
          <w:color w:val="000000"/>
          <w:kern w:val="36"/>
          <w:lang w:eastAsia="nl-NL"/>
        </w:rPr>
        <w:tab/>
      </w:r>
    </w:p>
    <w:p w14:paraId="314BB227" w14:textId="3AA48148" w:rsidR="007358E5" w:rsidRDefault="007358E5" w:rsidP="002D4B0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6A7E42">
        <w:rPr>
          <w:rFonts w:ascii="Arial" w:eastAsia="Times New Roman" w:hAnsi="Arial" w:cs="Arial"/>
          <w:bCs/>
          <w:noProof/>
          <w:color w:val="000000"/>
          <w:kern w:val="36"/>
          <w:lang w:eastAsia="nl-NL"/>
        </w:rPr>
        <w:drawing>
          <wp:inline distT="0" distB="0" distL="0" distR="0" wp14:anchorId="540073E2" wp14:editId="48E66B0F">
            <wp:extent cx="3486150" cy="986436"/>
            <wp:effectExtent l="0" t="0" r="0" b="4445"/>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olyvinylacetaat.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574644" cy="1011476"/>
                    </a:xfrm>
                    <a:prstGeom prst="rect">
                      <a:avLst/>
                    </a:prstGeom>
                  </pic:spPr>
                </pic:pic>
              </a:graphicData>
            </a:graphic>
          </wp:inline>
        </w:drawing>
      </w:r>
    </w:p>
    <w:p w14:paraId="5E3D8A4D" w14:textId="12A2E86D" w:rsidR="00C93260" w:rsidRDefault="00C93260" w:rsidP="002D4B0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661449">
        <w:rPr>
          <w:rFonts w:ascii="Arial" w:eastAsia="Times New Roman" w:hAnsi="Arial" w:cs="Arial"/>
          <w:bCs/>
          <w:color w:val="000000"/>
          <w:kern w:val="36"/>
          <w:lang w:eastAsia="nl-NL"/>
        </w:rPr>
        <w:tab/>
      </w:r>
    </w:p>
    <w:p w14:paraId="32921CF8" w14:textId="2F6F9181" w:rsidR="00C93260" w:rsidRDefault="00C93260" w:rsidP="002D4B0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B672D8">
        <w:rPr>
          <w:rFonts w:ascii="Arial" w:eastAsia="Times New Roman" w:hAnsi="Arial" w:cs="Arial"/>
          <w:bCs/>
          <w:noProof/>
          <w:color w:val="000000"/>
          <w:kern w:val="36"/>
          <w:lang w:eastAsia="nl-NL"/>
        </w:rPr>
        <w:drawing>
          <wp:inline distT="0" distB="0" distL="0" distR="0" wp14:anchorId="0B4AED58" wp14:editId="56BE5E60">
            <wp:extent cx="4314825" cy="461827"/>
            <wp:effectExtent l="0" t="0" r="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lyglycbutdizuur.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480971" cy="479610"/>
                    </a:xfrm>
                    <a:prstGeom prst="rect">
                      <a:avLst/>
                    </a:prstGeom>
                  </pic:spPr>
                </pic:pic>
              </a:graphicData>
            </a:graphic>
          </wp:inline>
        </w:drawing>
      </w:r>
    </w:p>
    <w:p w14:paraId="662DDBB3" w14:textId="77777777" w:rsidR="0036383A" w:rsidRDefault="0036383A" w:rsidP="002D4B0F">
      <w:pPr>
        <w:spacing w:after="0" w:line="240" w:lineRule="auto"/>
        <w:outlineLvl w:val="0"/>
        <w:rPr>
          <w:rFonts w:ascii="Arial" w:eastAsia="Times New Roman" w:hAnsi="Arial" w:cs="Arial"/>
          <w:bCs/>
          <w:color w:val="000000"/>
          <w:kern w:val="36"/>
          <w:lang w:eastAsia="nl-NL"/>
        </w:rPr>
      </w:pPr>
    </w:p>
    <w:p w14:paraId="60AD4FEF" w14:textId="0FB1C881" w:rsidR="00C93260" w:rsidRDefault="00C93260" w:rsidP="0066144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Het is een polycondensatiereactie want bij de vorming wordt een klein molecuul afgespl</w:t>
      </w:r>
      <w:r w:rsidR="00661449">
        <w:rPr>
          <w:rFonts w:ascii="Arial" w:eastAsia="Times New Roman" w:hAnsi="Arial" w:cs="Arial"/>
          <w:bCs/>
          <w:color w:val="000000"/>
          <w:kern w:val="36"/>
          <w:lang w:eastAsia="nl-NL"/>
        </w:rPr>
        <w:t>i</w:t>
      </w:r>
      <w:r>
        <w:rPr>
          <w:rFonts w:ascii="Arial" w:eastAsia="Times New Roman" w:hAnsi="Arial" w:cs="Arial"/>
          <w:bCs/>
          <w:color w:val="000000"/>
          <w:kern w:val="36"/>
          <w:lang w:eastAsia="nl-NL"/>
        </w:rPr>
        <w:t>tst.</w:t>
      </w:r>
    </w:p>
    <w:p w14:paraId="1417A9D8" w14:textId="54AB8906" w:rsidR="00661449" w:rsidRDefault="00661449" w:rsidP="0066144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Het virus is aanwezig in druppels vocht die variëren in grootte van 0,3 micrometer en groter.</w:t>
      </w:r>
    </w:p>
    <w:p w14:paraId="53B48BD6" w14:textId="1D6F9280" w:rsidR="00661449" w:rsidRDefault="00661449" w:rsidP="00661449">
      <w:pPr>
        <w:spacing w:after="0" w:line="240" w:lineRule="auto"/>
        <w:ind w:left="708" w:hanging="708"/>
        <w:outlineLvl w:val="0"/>
        <w:rPr>
          <w:rFonts w:ascii="Arial" w:eastAsia="Times New Roman" w:hAnsi="Arial" w:cs="Arial"/>
          <w:bCs/>
          <w:color w:val="000000"/>
          <w:kern w:val="36"/>
          <w:lang w:eastAsia="nl-NL"/>
        </w:rPr>
      </w:pPr>
      <w:r w:rsidRPr="00661449">
        <w:rPr>
          <w:rFonts w:ascii="Arial" w:eastAsia="Times New Roman" w:hAnsi="Arial" w:cs="Arial"/>
          <w:bCs/>
          <w:color w:val="000000"/>
          <w:kern w:val="36"/>
          <w:lang w:eastAsia="nl-NL"/>
        </w:rPr>
        <w:t>10</w:t>
      </w:r>
      <w:r w:rsidRPr="00661449">
        <w:rPr>
          <w:rFonts w:ascii="Arial" w:eastAsia="Times New Roman" w:hAnsi="Arial" w:cs="Arial"/>
          <w:bCs/>
          <w:color w:val="000000"/>
          <w:kern w:val="36"/>
          <w:lang w:eastAsia="nl-NL"/>
        </w:rPr>
        <w:tab/>
        <w:t>He</w:t>
      </w:r>
      <w:r w:rsidR="00970810">
        <w:rPr>
          <w:rFonts w:ascii="Arial" w:eastAsia="Times New Roman" w:hAnsi="Arial" w:cs="Arial"/>
          <w:bCs/>
          <w:color w:val="000000"/>
          <w:kern w:val="36"/>
          <w:lang w:eastAsia="nl-NL"/>
        </w:rPr>
        <w:t>t</w:t>
      </w:r>
      <w:r w:rsidRPr="00661449">
        <w:rPr>
          <w:rFonts w:ascii="Arial" w:eastAsia="Times New Roman" w:hAnsi="Arial" w:cs="Arial"/>
          <w:bCs/>
          <w:color w:val="000000"/>
          <w:kern w:val="36"/>
          <w:lang w:eastAsia="nl-NL"/>
        </w:rPr>
        <w:t xml:space="preserve"> coronavirus is 0,1 micrometer terwijl</w:t>
      </w:r>
      <w:r>
        <w:rPr>
          <w:rFonts w:ascii="Arial" w:eastAsia="Times New Roman" w:hAnsi="Arial" w:cs="Arial"/>
          <w:bCs/>
          <w:color w:val="000000"/>
          <w:kern w:val="36"/>
          <w:lang w:eastAsia="nl-NL"/>
        </w:rPr>
        <w:t xml:space="preserve"> de kleinste aerosoldeeltjes 0,3 micrometer zijn.</w:t>
      </w:r>
      <w:r w:rsidR="00970810">
        <w:rPr>
          <w:rFonts w:ascii="Arial" w:eastAsia="Times New Roman" w:hAnsi="Arial" w:cs="Arial"/>
          <w:bCs/>
          <w:color w:val="000000"/>
          <w:kern w:val="36"/>
          <w:lang w:eastAsia="nl-NL"/>
        </w:rPr>
        <w:t xml:space="preserve"> De virusdeeltjes zitten in de druppels opgesloten.</w:t>
      </w:r>
    </w:p>
    <w:p w14:paraId="57364C78" w14:textId="6B85C485" w:rsidR="00661449" w:rsidRDefault="00661449" w:rsidP="0066144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Het verschil is de grootte dus de hoeveelheid vocht waarin het virus aanwezig is.</w:t>
      </w:r>
    </w:p>
    <w:p w14:paraId="05D10500" w14:textId="3E4D1D73" w:rsidR="00661449" w:rsidRPr="00661449" w:rsidRDefault="00661449" w:rsidP="0066144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 xml:space="preserve">Druppels zijn zo groot en dus ook zo zwaar dat ze binnen een meter van uitstoot op de grond vallen. Aerosolen daarentegen blijven veel langer </w:t>
      </w:r>
      <w:r w:rsidR="0036383A">
        <w:rPr>
          <w:rFonts w:ascii="Arial" w:eastAsia="Times New Roman" w:hAnsi="Arial" w:cs="Arial"/>
          <w:bCs/>
          <w:color w:val="000000"/>
          <w:kern w:val="36"/>
          <w:lang w:eastAsia="nl-NL"/>
        </w:rPr>
        <w:t>‘</w:t>
      </w:r>
      <w:r>
        <w:rPr>
          <w:rFonts w:ascii="Arial" w:eastAsia="Times New Roman" w:hAnsi="Arial" w:cs="Arial"/>
          <w:bCs/>
          <w:color w:val="000000"/>
          <w:kern w:val="36"/>
          <w:lang w:eastAsia="nl-NL"/>
        </w:rPr>
        <w:t>hangen</w:t>
      </w:r>
      <w:r w:rsidR="0036383A">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in de lucht zodat ze verder dan 1,5 m terecht</w:t>
      </w:r>
      <w:r w:rsidR="0036383A">
        <w:rPr>
          <w:rFonts w:ascii="Arial" w:eastAsia="Times New Roman" w:hAnsi="Arial" w:cs="Arial"/>
          <w:bCs/>
          <w:color w:val="000000"/>
          <w:kern w:val="36"/>
          <w:lang w:eastAsia="nl-NL"/>
        </w:rPr>
        <w:t xml:space="preserve"> kunnen</w:t>
      </w:r>
      <w:r>
        <w:rPr>
          <w:rFonts w:ascii="Arial" w:eastAsia="Times New Roman" w:hAnsi="Arial" w:cs="Arial"/>
          <w:bCs/>
          <w:color w:val="000000"/>
          <w:kern w:val="36"/>
          <w:lang w:eastAsia="nl-NL"/>
        </w:rPr>
        <w:t xml:space="preserve"> komen.</w:t>
      </w:r>
    </w:p>
    <w:p w14:paraId="1F912108" w14:textId="1DACE87B" w:rsidR="00C93260" w:rsidRPr="00661449" w:rsidRDefault="00C93260" w:rsidP="002D4B0F">
      <w:pPr>
        <w:spacing w:after="0" w:line="240" w:lineRule="auto"/>
        <w:outlineLvl w:val="0"/>
        <w:rPr>
          <w:rFonts w:ascii="Arial" w:eastAsia="Times New Roman" w:hAnsi="Arial" w:cs="Arial"/>
          <w:bCs/>
          <w:color w:val="000000"/>
          <w:kern w:val="36"/>
          <w:lang w:eastAsia="nl-NL"/>
        </w:rPr>
      </w:pPr>
    </w:p>
    <w:p w14:paraId="0D5F6F7C" w14:textId="77777777" w:rsidR="00C93260" w:rsidRPr="00661449" w:rsidRDefault="00C93260" w:rsidP="002D4B0F">
      <w:pPr>
        <w:spacing w:after="0" w:line="240" w:lineRule="auto"/>
        <w:outlineLvl w:val="0"/>
        <w:rPr>
          <w:rFonts w:ascii="Arial" w:eastAsia="Times New Roman" w:hAnsi="Arial" w:cs="Arial"/>
          <w:bCs/>
          <w:color w:val="000000"/>
          <w:kern w:val="36"/>
          <w:lang w:eastAsia="nl-NL"/>
        </w:rPr>
      </w:pPr>
    </w:p>
    <w:p w14:paraId="5E16BE96" w14:textId="77777777" w:rsidR="009E7B84" w:rsidRDefault="009E7B84">
      <w:pPr>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22178868" w14:textId="0520A9F3" w:rsidR="00F00E55" w:rsidRDefault="00F00E55" w:rsidP="00F00E55">
      <w:pPr>
        <w:spacing w:after="0" w:line="24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Taxonomie van Bloom en leerdoelen</w:t>
      </w:r>
    </w:p>
    <w:p w14:paraId="7BD8B2FA" w14:textId="77777777" w:rsidR="00F00E55" w:rsidRPr="00FF53BD" w:rsidRDefault="00F00E55" w:rsidP="00F00E55">
      <w:pPr>
        <w:spacing w:after="0" w:line="24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5915"/>
      </w:tblGrid>
      <w:tr w:rsidR="00F37F58" w:rsidRPr="00E75C81" w14:paraId="687CE888" w14:textId="77777777" w:rsidTr="00111B66">
        <w:tc>
          <w:tcPr>
            <w:tcW w:w="828" w:type="dxa"/>
          </w:tcPr>
          <w:p w14:paraId="43571FAD" w14:textId="77777777" w:rsidR="00F37F58" w:rsidRPr="00E75C81" w:rsidRDefault="00F37F58" w:rsidP="00111B66">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0066F742" w14:textId="77777777" w:rsidR="00F37F58" w:rsidRPr="00E75C81" w:rsidRDefault="00F37F58" w:rsidP="00111B66">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Bloom</w:t>
            </w:r>
          </w:p>
        </w:tc>
        <w:tc>
          <w:tcPr>
            <w:tcW w:w="5915" w:type="dxa"/>
          </w:tcPr>
          <w:p w14:paraId="6B8856F5" w14:textId="77777777" w:rsidR="00F37F58" w:rsidRPr="00E75C81" w:rsidRDefault="00F37F58" w:rsidP="00111B66">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F37F58" w14:paraId="0D5BC506" w14:textId="77777777" w:rsidTr="00111B66">
        <w:tc>
          <w:tcPr>
            <w:tcW w:w="828" w:type="dxa"/>
          </w:tcPr>
          <w:p w14:paraId="1AF19DEC" w14:textId="77777777" w:rsidR="00F37F58" w:rsidRDefault="00F37F58" w:rsidP="00111B66">
            <w:pPr>
              <w:jc w:val="center"/>
              <w:outlineLvl w:val="0"/>
              <w:rPr>
                <w:rFonts w:ascii="Arial" w:eastAsia="Times New Roman" w:hAnsi="Arial" w:cs="Arial"/>
                <w:bCs/>
                <w:color w:val="000000"/>
                <w:kern w:val="36"/>
                <w:lang w:eastAsia="nl-NL"/>
              </w:rPr>
            </w:pPr>
            <w:bookmarkStart w:id="2" w:name="_Hlk26452608"/>
            <w:r>
              <w:rPr>
                <w:rFonts w:ascii="Arial" w:eastAsia="Times New Roman" w:hAnsi="Arial" w:cs="Arial"/>
                <w:bCs/>
                <w:color w:val="000000"/>
                <w:kern w:val="36"/>
                <w:lang w:eastAsia="nl-NL"/>
              </w:rPr>
              <w:t>1</w:t>
            </w:r>
          </w:p>
        </w:tc>
        <w:tc>
          <w:tcPr>
            <w:tcW w:w="901" w:type="dxa"/>
          </w:tcPr>
          <w:p w14:paraId="42442B85" w14:textId="70E1A97F" w:rsidR="00F37F58" w:rsidRDefault="00F37F58"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725A4D7E" w14:textId="77777777" w:rsidR="00F37F58" w:rsidRDefault="00F37F58"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F37F58" w14:paraId="49A52337" w14:textId="77777777" w:rsidTr="00111B66">
        <w:tc>
          <w:tcPr>
            <w:tcW w:w="828" w:type="dxa"/>
          </w:tcPr>
          <w:p w14:paraId="14A2408A" w14:textId="77777777" w:rsidR="00F37F58" w:rsidRDefault="00F37F58"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2F929AF1" w14:textId="77777777" w:rsidR="00F37F58" w:rsidRDefault="00F37F58"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3058619A" w14:textId="11476DC3" w:rsidR="00F37F58" w:rsidRDefault="00F37F58"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moet informatie kunnen verwerken </w:t>
            </w:r>
          </w:p>
        </w:tc>
      </w:tr>
      <w:tr w:rsidR="00F37F58" w14:paraId="553B202A" w14:textId="77777777" w:rsidTr="00111B66">
        <w:tc>
          <w:tcPr>
            <w:tcW w:w="828" w:type="dxa"/>
          </w:tcPr>
          <w:p w14:paraId="5F44DFC0" w14:textId="77777777" w:rsidR="00F37F58" w:rsidRDefault="00F37F58"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7048C2BB" w14:textId="6D908B19" w:rsidR="00F37F58" w:rsidRDefault="00F37F58"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63F8A768" w14:textId="49D10651" w:rsidR="00F37F58" w:rsidRDefault="00F37F58"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uit de naam de structuurformule kunnen afleiden</w:t>
            </w:r>
          </w:p>
        </w:tc>
      </w:tr>
      <w:tr w:rsidR="00F37F58" w14:paraId="20D45D34" w14:textId="77777777" w:rsidTr="00111B66">
        <w:tc>
          <w:tcPr>
            <w:tcW w:w="828" w:type="dxa"/>
          </w:tcPr>
          <w:p w14:paraId="584DCDDD" w14:textId="77777777" w:rsidR="00F37F58" w:rsidRDefault="00F37F58"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901" w:type="dxa"/>
          </w:tcPr>
          <w:p w14:paraId="3BDF72A0" w14:textId="08842C7B" w:rsidR="00F37F58" w:rsidRDefault="00F37F58"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1141B549" w14:textId="3AC3D3B1" w:rsidR="00F37F58" w:rsidRDefault="00F37F58"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de structuur van een polymeer kunnen weergeven</w:t>
            </w:r>
          </w:p>
        </w:tc>
      </w:tr>
      <w:tr w:rsidR="00F37F58" w14:paraId="1EAD0516" w14:textId="77777777" w:rsidTr="00111B66">
        <w:tc>
          <w:tcPr>
            <w:tcW w:w="828" w:type="dxa"/>
          </w:tcPr>
          <w:p w14:paraId="0E0869C3" w14:textId="77777777" w:rsidR="00F37F58" w:rsidRDefault="00F37F58"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73CE1775" w14:textId="77777777" w:rsidR="00F37F58" w:rsidRDefault="00F37F58"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71BA2233" w14:textId="77777777" w:rsidR="00F37F58" w:rsidRDefault="00F37F58" w:rsidP="00C90F72">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kraakreactie kunnen opstellen</w:t>
            </w:r>
          </w:p>
          <w:p w14:paraId="36EF8ACF" w14:textId="45448BF5" w:rsidR="00F37F58" w:rsidRDefault="00F37F58" w:rsidP="00C90F72">
            <w:pPr>
              <w:outlineLvl w:val="0"/>
              <w:rPr>
                <w:rFonts w:ascii="Arial" w:eastAsia="Times New Roman" w:hAnsi="Arial" w:cs="Arial"/>
                <w:bCs/>
                <w:color w:val="000000"/>
                <w:kern w:val="36"/>
                <w:lang w:eastAsia="nl-NL"/>
              </w:rPr>
            </w:pPr>
          </w:p>
        </w:tc>
      </w:tr>
      <w:tr w:rsidR="00F37F58" w14:paraId="376F1AC4" w14:textId="77777777" w:rsidTr="00111B66">
        <w:tc>
          <w:tcPr>
            <w:tcW w:w="828" w:type="dxa"/>
          </w:tcPr>
          <w:p w14:paraId="6EA8E752" w14:textId="77777777" w:rsidR="00F37F58" w:rsidRDefault="00F37F58" w:rsidP="00111B66">
            <w:pPr>
              <w:jc w:val="center"/>
              <w:outlineLvl w:val="0"/>
              <w:rPr>
                <w:rFonts w:ascii="Arial" w:eastAsia="Times New Roman" w:hAnsi="Arial" w:cs="Arial"/>
                <w:bCs/>
                <w:color w:val="000000"/>
                <w:kern w:val="36"/>
                <w:lang w:eastAsia="nl-NL"/>
              </w:rPr>
            </w:pPr>
            <w:bookmarkStart w:id="3" w:name="_Hlk14704969"/>
            <w:r>
              <w:rPr>
                <w:rFonts w:ascii="Arial" w:eastAsia="Times New Roman" w:hAnsi="Arial" w:cs="Arial"/>
                <w:bCs/>
                <w:color w:val="000000"/>
                <w:kern w:val="36"/>
                <w:lang w:eastAsia="nl-NL"/>
              </w:rPr>
              <w:t>6</w:t>
            </w:r>
          </w:p>
        </w:tc>
        <w:tc>
          <w:tcPr>
            <w:tcW w:w="901" w:type="dxa"/>
          </w:tcPr>
          <w:p w14:paraId="60BF15D2" w14:textId="34C21B74" w:rsidR="00F37F58" w:rsidRDefault="00F37F58"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42EDCA1A" w14:textId="0C4A3726" w:rsidR="00F37F58" w:rsidRDefault="00F37F58"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de structuur van een polymeer kunnen weergeven</w:t>
            </w:r>
          </w:p>
        </w:tc>
      </w:tr>
      <w:bookmarkEnd w:id="3"/>
      <w:tr w:rsidR="00F37F58" w14:paraId="03984B04" w14:textId="77777777" w:rsidTr="00111B66">
        <w:tc>
          <w:tcPr>
            <w:tcW w:w="828" w:type="dxa"/>
          </w:tcPr>
          <w:p w14:paraId="3C62AA71" w14:textId="77777777" w:rsidR="00F37F58" w:rsidRDefault="00F37F58"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303197B4" w14:textId="522C0682" w:rsidR="00F37F58" w:rsidRDefault="00F37F58"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598CA4BA" w14:textId="6CFAE07A" w:rsidR="00F37F58" w:rsidRDefault="00F37F58"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de structuurformule van een polyester kunnen weergeven</w:t>
            </w:r>
          </w:p>
        </w:tc>
      </w:tr>
      <w:tr w:rsidR="00F37F58" w14:paraId="458CE28F" w14:textId="77777777" w:rsidTr="00111B66">
        <w:tc>
          <w:tcPr>
            <w:tcW w:w="828" w:type="dxa"/>
          </w:tcPr>
          <w:p w14:paraId="04828AF5" w14:textId="77777777" w:rsidR="00F37F58" w:rsidRDefault="00F37F58"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1F199CD1" w14:textId="6001BD32" w:rsidR="00F37F58" w:rsidRDefault="00F37F58"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43CA5E35" w14:textId="0CB24BC7" w:rsidR="00F37F58" w:rsidRDefault="00F37F58"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F37F58" w14:paraId="550908AF" w14:textId="77777777" w:rsidTr="00111B66">
        <w:tc>
          <w:tcPr>
            <w:tcW w:w="828" w:type="dxa"/>
          </w:tcPr>
          <w:p w14:paraId="1F2DE959" w14:textId="569F0B5F" w:rsidR="00F37F58" w:rsidRDefault="00F37F58"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3F5DD073" w14:textId="16D92A80" w:rsidR="00F37F58" w:rsidRDefault="00F37F58"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21625950" w14:textId="4B069843" w:rsidR="00F37F58" w:rsidRDefault="00F37F58"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bookmarkEnd w:id="2"/>
      <w:tr w:rsidR="00F37F58" w14:paraId="163875A1" w14:textId="77777777" w:rsidTr="00111B66">
        <w:tc>
          <w:tcPr>
            <w:tcW w:w="828" w:type="dxa"/>
          </w:tcPr>
          <w:p w14:paraId="48DC507B" w14:textId="466DDD60" w:rsidR="00F37F58" w:rsidRDefault="00F37F58"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470851EE" w14:textId="2458CA2C" w:rsidR="00F37F58" w:rsidRDefault="00F37F58"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5AB6145F" w14:textId="7AEB91E5" w:rsidR="00F37F58" w:rsidRDefault="00F37F58"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F37F58" w14:paraId="4B003342" w14:textId="77777777" w:rsidTr="00111B66">
        <w:tc>
          <w:tcPr>
            <w:tcW w:w="828" w:type="dxa"/>
          </w:tcPr>
          <w:p w14:paraId="0F05514C" w14:textId="4CC7B37A" w:rsidR="00F37F58" w:rsidRDefault="00F37F58"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5A0C7FBD" w14:textId="4D4C0D00" w:rsidR="00F37F58" w:rsidRDefault="00F37F58"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0674D446" w14:textId="3B41F7E9" w:rsidR="00F37F58" w:rsidRDefault="00F37F58" w:rsidP="00465618">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F37F58" w14:paraId="72942F80" w14:textId="77777777" w:rsidTr="00111B66">
        <w:tc>
          <w:tcPr>
            <w:tcW w:w="828" w:type="dxa"/>
          </w:tcPr>
          <w:p w14:paraId="61BB3CCC" w14:textId="5960DB91" w:rsidR="00F37F58" w:rsidRDefault="00F37F58"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6718456F" w14:textId="67E2AEE1" w:rsidR="00F37F58" w:rsidRDefault="00F37F58"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184D8FD9" w14:textId="3987ADF9" w:rsidR="00F37F58" w:rsidRDefault="00F37F58"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bl>
    <w:p w14:paraId="6D0A9C8B" w14:textId="77777777" w:rsidR="00F00E55" w:rsidRDefault="00F00E55" w:rsidP="00F00E55">
      <w:pPr>
        <w:spacing w:after="0" w:line="240" w:lineRule="auto"/>
        <w:outlineLvl w:val="0"/>
        <w:rPr>
          <w:rFonts w:ascii="Arial" w:eastAsia="Times New Roman" w:hAnsi="Arial" w:cs="Arial"/>
          <w:bCs/>
          <w:color w:val="000000"/>
          <w:kern w:val="36"/>
          <w:lang w:eastAsia="nl-NL"/>
        </w:rPr>
      </w:pPr>
    </w:p>
    <w:p w14:paraId="4B2473CF" w14:textId="77777777" w:rsidR="00F00E55" w:rsidRPr="00FF53BD" w:rsidRDefault="00F00E55" w:rsidP="00F00E55">
      <w:pPr>
        <w:spacing w:after="0" w:line="24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507BBB04" w14:textId="77777777" w:rsidR="00F00E55" w:rsidRDefault="00F00E55" w:rsidP="00F00E55">
      <w:pPr>
        <w:spacing w:after="0" w:line="240" w:lineRule="auto"/>
        <w:outlineLvl w:val="0"/>
        <w:rPr>
          <w:rFonts w:ascii="Arial" w:eastAsia="Times New Roman" w:hAnsi="Arial" w:cs="Arial"/>
          <w:bCs/>
          <w:color w:val="000000"/>
          <w:kern w:val="36"/>
          <w:sz w:val="18"/>
          <w:szCs w:val="18"/>
          <w:lang w:eastAsia="nl-NL"/>
        </w:rPr>
      </w:pPr>
    </w:p>
    <w:p w14:paraId="35C27B18" w14:textId="77777777" w:rsidR="00F00E55" w:rsidRDefault="00F00E55" w:rsidP="00F00E55">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00F91E1E" w14:textId="77777777" w:rsidR="00F00E55" w:rsidRDefault="00F00E55" w:rsidP="00F00E55">
      <w:pPr>
        <w:spacing w:after="0" w:line="240" w:lineRule="auto"/>
        <w:outlineLvl w:val="0"/>
        <w:rPr>
          <w:rFonts w:ascii="Arial" w:eastAsia="Times New Roman" w:hAnsi="Arial" w:cs="Arial"/>
          <w:bCs/>
          <w:color w:val="000000"/>
          <w:kern w:val="36"/>
          <w:sz w:val="18"/>
          <w:szCs w:val="18"/>
          <w:lang w:eastAsia="nl-NL"/>
        </w:rPr>
      </w:pPr>
    </w:p>
    <w:p w14:paraId="70050291" w14:textId="77777777" w:rsidR="00F00E55" w:rsidRPr="00FF53BD" w:rsidRDefault="00F00E55" w:rsidP="00F00E55">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0B40722F" w14:textId="77777777" w:rsidR="00F00E55" w:rsidRPr="00FF53BD" w:rsidRDefault="00F00E55" w:rsidP="00F00E55">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42693DAE" w14:textId="77777777" w:rsidR="00F00E55" w:rsidRPr="00FF53BD" w:rsidRDefault="00F00E55" w:rsidP="00F00E55">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5A70166C" w14:textId="77777777" w:rsidR="00F00E55" w:rsidRPr="00FF53BD" w:rsidRDefault="00F00E55" w:rsidP="00F00E55">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91921C0" w14:textId="77777777" w:rsidR="00F00E55" w:rsidRPr="008274A0" w:rsidRDefault="00F00E55" w:rsidP="00F00E55">
      <w:pPr>
        <w:spacing w:after="0" w:line="24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r>
        <w:rPr>
          <w:rFonts w:ascii="Arial" w:eastAsia="Times New Roman" w:hAnsi="Arial" w:cs="Arial"/>
          <w:bCs/>
          <w:color w:val="000000"/>
          <w:kern w:val="36"/>
          <w:sz w:val="18"/>
          <w:szCs w:val="18"/>
          <w:lang w:eastAsia="nl-NL"/>
        </w:rPr>
        <w:t>)</w:t>
      </w:r>
    </w:p>
    <w:p w14:paraId="72BDD891" w14:textId="77777777" w:rsidR="00F00E55" w:rsidRDefault="00F00E55" w:rsidP="00D87752">
      <w:pPr>
        <w:spacing w:after="0" w:line="240" w:lineRule="auto"/>
        <w:outlineLvl w:val="0"/>
        <w:rPr>
          <w:rFonts w:ascii="Arial" w:eastAsia="Times New Roman" w:hAnsi="Arial" w:cs="Arial"/>
          <w:bCs/>
          <w:color w:val="000000"/>
          <w:kern w:val="36"/>
          <w:lang w:eastAsia="nl-NL"/>
        </w:rPr>
      </w:pPr>
    </w:p>
    <w:sectPr w:rsidR="00F00E5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14412CE"/>
    <w:multiLevelType w:val="multilevel"/>
    <w:tmpl w:val="52C6E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8"/>
  </w:num>
  <w:num w:numId="4">
    <w:abstractNumId w:val="18"/>
  </w:num>
  <w:num w:numId="5">
    <w:abstractNumId w:val="4"/>
  </w:num>
  <w:num w:numId="6">
    <w:abstractNumId w:val="15"/>
  </w:num>
  <w:num w:numId="7">
    <w:abstractNumId w:val="14"/>
  </w:num>
  <w:num w:numId="8">
    <w:abstractNumId w:val="5"/>
  </w:num>
  <w:num w:numId="9">
    <w:abstractNumId w:val="6"/>
  </w:num>
  <w:num w:numId="10">
    <w:abstractNumId w:val="3"/>
  </w:num>
  <w:num w:numId="11">
    <w:abstractNumId w:val="7"/>
  </w:num>
  <w:num w:numId="12">
    <w:abstractNumId w:val="17"/>
  </w:num>
  <w:num w:numId="13">
    <w:abstractNumId w:val="16"/>
  </w:num>
  <w:num w:numId="14">
    <w:abstractNumId w:val="0"/>
  </w:num>
  <w:num w:numId="15">
    <w:abstractNumId w:val="11"/>
  </w:num>
  <w:num w:numId="16">
    <w:abstractNumId w:val="13"/>
  </w:num>
  <w:num w:numId="17">
    <w:abstractNumId w:val="19"/>
  </w:num>
  <w:num w:numId="18">
    <w:abstractNumId w:val="9"/>
  </w:num>
  <w:num w:numId="19">
    <w:abstractNumId w:val="12"/>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2146"/>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92E"/>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1F01"/>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CC1"/>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2FB"/>
    <w:rsid w:val="00055707"/>
    <w:rsid w:val="00055716"/>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3DA"/>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A2"/>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4DC"/>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2DDA"/>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2F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2B61"/>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69EB"/>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714"/>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1F4D"/>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3F"/>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31B"/>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8CA"/>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820"/>
    <w:rsid w:val="001C1A0D"/>
    <w:rsid w:val="001C30CD"/>
    <w:rsid w:val="001C3830"/>
    <w:rsid w:val="001C38B8"/>
    <w:rsid w:val="001C3A12"/>
    <w:rsid w:val="001C4455"/>
    <w:rsid w:val="001C4471"/>
    <w:rsid w:val="001C4813"/>
    <w:rsid w:val="001C51E1"/>
    <w:rsid w:val="001C5C23"/>
    <w:rsid w:val="001C66B4"/>
    <w:rsid w:val="001C700D"/>
    <w:rsid w:val="001C77DE"/>
    <w:rsid w:val="001D0959"/>
    <w:rsid w:val="001D10ED"/>
    <w:rsid w:val="001D20B0"/>
    <w:rsid w:val="001D2166"/>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70E3"/>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2DDB"/>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94B"/>
    <w:rsid w:val="00257A1D"/>
    <w:rsid w:val="00257ABF"/>
    <w:rsid w:val="002605A5"/>
    <w:rsid w:val="002605E0"/>
    <w:rsid w:val="00261145"/>
    <w:rsid w:val="00261401"/>
    <w:rsid w:val="00261B2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29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D51"/>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AA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B7FCC"/>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B0F"/>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140C"/>
    <w:rsid w:val="002F1597"/>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524"/>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1BD"/>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1CE"/>
    <w:rsid w:val="00351274"/>
    <w:rsid w:val="003518B0"/>
    <w:rsid w:val="003522F0"/>
    <w:rsid w:val="00352605"/>
    <w:rsid w:val="00352701"/>
    <w:rsid w:val="00352796"/>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83A"/>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2CAE"/>
    <w:rsid w:val="00372F78"/>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0F54"/>
    <w:rsid w:val="00381153"/>
    <w:rsid w:val="0038142D"/>
    <w:rsid w:val="00381774"/>
    <w:rsid w:val="00382998"/>
    <w:rsid w:val="00382A90"/>
    <w:rsid w:val="00383C8F"/>
    <w:rsid w:val="00384917"/>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319A"/>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29B7"/>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CA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350"/>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4D32"/>
    <w:rsid w:val="004053DC"/>
    <w:rsid w:val="0040583A"/>
    <w:rsid w:val="00405F17"/>
    <w:rsid w:val="00406076"/>
    <w:rsid w:val="004064F3"/>
    <w:rsid w:val="0040711D"/>
    <w:rsid w:val="004077EB"/>
    <w:rsid w:val="0040787C"/>
    <w:rsid w:val="00407D09"/>
    <w:rsid w:val="00407FD6"/>
    <w:rsid w:val="00410879"/>
    <w:rsid w:val="004110FC"/>
    <w:rsid w:val="004111AE"/>
    <w:rsid w:val="00411558"/>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0B46"/>
    <w:rsid w:val="00431588"/>
    <w:rsid w:val="0043159D"/>
    <w:rsid w:val="0043184E"/>
    <w:rsid w:val="00432671"/>
    <w:rsid w:val="00432696"/>
    <w:rsid w:val="00432B98"/>
    <w:rsid w:val="00432FA2"/>
    <w:rsid w:val="00433203"/>
    <w:rsid w:val="00433327"/>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2876"/>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5618"/>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0F9"/>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6BB"/>
    <w:rsid w:val="00494732"/>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289"/>
    <w:rsid w:val="004B239D"/>
    <w:rsid w:val="004B26A4"/>
    <w:rsid w:val="004B27AB"/>
    <w:rsid w:val="004B2EE6"/>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430"/>
    <w:rsid w:val="004C6AF4"/>
    <w:rsid w:val="004C720B"/>
    <w:rsid w:val="004C74E9"/>
    <w:rsid w:val="004C78BE"/>
    <w:rsid w:val="004D0634"/>
    <w:rsid w:val="004D091F"/>
    <w:rsid w:val="004D1012"/>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A65"/>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99C"/>
    <w:rsid w:val="00560A3F"/>
    <w:rsid w:val="00561178"/>
    <w:rsid w:val="00561BFD"/>
    <w:rsid w:val="00562365"/>
    <w:rsid w:val="0056242F"/>
    <w:rsid w:val="0056253D"/>
    <w:rsid w:val="00562A0A"/>
    <w:rsid w:val="005639A5"/>
    <w:rsid w:val="005639C7"/>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1FC"/>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D56"/>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22A"/>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2A1"/>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0FF9"/>
    <w:rsid w:val="005F104D"/>
    <w:rsid w:val="005F1464"/>
    <w:rsid w:val="005F1D38"/>
    <w:rsid w:val="005F1D68"/>
    <w:rsid w:val="005F1E67"/>
    <w:rsid w:val="005F1F19"/>
    <w:rsid w:val="005F205C"/>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D84"/>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C7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688"/>
    <w:rsid w:val="0064695F"/>
    <w:rsid w:val="00646D77"/>
    <w:rsid w:val="00646FA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449"/>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A7E42"/>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384F"/>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65D3"/>
    <w:rsid w:val="00717C8D"/>
    <w:rsid w:val="00720AF6"/>
    <w:rsid w:val="00720BE7"/>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A6C"/>
    <w:rsid w:val="00732D13"/>
    <w:rsid w:val="00733035"/>
    <w:rsid w:val="00733470"/>
    <w:rsid w:val="00733812"/>
    <w:rsid w:val="00733A4B"/>
    <w:rsid w:val="00733C0E"/>
    <w:rsid w:val="00734631"/>
    <w:rsid w:val="00734971"/>
    <w:rsid w:val="00734AE0"/>
    <w:rsid w:val="00734EB1"/>
    <w:rsid w:val="00734F24"/>
    <w:rsid w:val="0073510C"/>
    <w:rsid w:val="00735370"/>
    <w:rsid w:val="007358E5"/>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286B"/>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C81"/>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AF"/>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03D"/>
    <w:rsid w:val="007A1665"/>
    <w:rsid w:val="007A16EE"/>
    <w:rsid w:val="007A2656"/>
    <w:rsid w:val="007A383A"/>
    <w:rsid w:val="007A3EA0"/>
    <w:rsid w:val="007A4188"/>
    <w:rsid w:val="007A4B80"/>
    <w:rsid w:val="007A4E73"/>
    <w:rsid w:val="007A5037"/>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55D1"/>
    <w:rsid w:val="007B6B7D"/>
    <w:rsid w:val="007B76ED"/>
    <w:rsid w:val="007B79A5"/>
    <w:rsid w:val="007B7AD7"/>
    <w:rsid w:val="007B7FEF"/>
    <w:rsid w:val="007C007E"/>
    <w:rsid w:val="007C06C9"/>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364"/>
    <w:rsid w:val="007D1717"/>
    <w:rsid w:val="007D17D8"/>
    <w:rsid w:val="007D1DBE"/>
    <w:rsid w:val="007D21AA"/>
    <w:rsid w:val="007D266B"/>
    <w:rsid w:val="007D26A3"/>
    <w:rsid w:val="007D2802"/>
    <w:rsid w:val="007D28EC"/>
    <w:rsid w:val="007D28F0"/>
    <w:rsid w:val="007D31E8"/>
    <w:rsid w:val="007D373A"/>
    <w:rsid w:val="007D3E6C"/>
    <w:rsid w:val="007D40E0"/>
    <w:rsid w:val="007D4E77"/>
    <w:rsid w:val="007D4FBD"/>
    <w:rsid w:val="007D5992"/>
    <w:rsid w:val="007D5AFF"/>
    <w:rsid w:val="007D5DC3"/>
    <w:rsid w:val="007D68A1"/>
    <w:rsid w:val="007D6926"/>
    <w:rsid w:val="007D6A6D"/>
    <w:rsid w:val="007D6BD6"/>
    <w:rsid w:val="007D6E75"/>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4E0"/>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1544"/>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1E1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2BE6"/>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3E5A"/>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27D"/>
    <w:rsid w:val="00883529"/>
    <w:rsid w:val="008835E5"/>
    <w:rsid w:val="00883A53"/>
    <w:rsid w:val="00883F15"/>
    <w:rsid w:val="00883FDB"/>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0DE0"/>
    <w:rsid w:val="008C11B2"/>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8F76FD"/>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1CC7"/>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6F6"/>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DAB"/>
    <w:rsid w:val="00944F9F"/>
    <w:rsid w:val="0094529E"/>
    <w:rsid w:val="00946293"/>
    <w:rsid w:val="0094645F"/>
    <w:rsid w:val="009469FB"/>
    <w:rsid w:val="00946C99"/>
    <w:rsid w:val="00946DFA"/>
    <w:rsid w:val="00950413"/>
    <w:rsid w:val="00950A1A"/>
    <w:rsid w:val="00950BFA"/>
    <w:rsid w:val="00950FD5"/>
    <w:rsid w:val="0095142A"/>
    <w:rsid w:val="00951743"/>
    <w:rsid w:val="00951A69"/>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86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810"/>
    <w:rsid w:val="00970B22"/>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2CF5"/>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311"/>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3F5"/>
    <w:rsid w:val="009E358B"/>
    <w:rsid w:val="009E381C"/>
    <w:rsid w:val="009E48D9"/>
    <w:rsid w:val="009E4A22"/>
    <w:rsid w:val="009E4C82"/>
    <w:rsid w:val="009E5356"/>
    <w:rsid w:val="009E553F"/>
    <w:rsid w:val="009E625D"/>
    <w:rsid w:val="009E6A08"/>
    <w:rsid w:val="009E7B84"/>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0A98"/>
    <w:rsid w:val="00A0166B"/>
    <w:rsid w:val="00A017D1"/>
    <w:rsid w:val="00A01B49"/>
    <w:rsid w:val="00A02402"/>
    <w:rsid w:val="00A0273E"/>
    <w:rsid w:val="00A02FC1"/>
    <w:rsid w:val="00A035C7"/>
    <w:rsid w:val="00A0519D"/>
    <w:rsid w:val="00A05B7E"/>
    <w:rsid w:val="00A05F30"/>
    <w:rsid w:val="00A0709C"/>
    <w:rsid w:val="00A0744D"/>
    <w:rsid w:val="00A078F5"/>
    <w:rsid w:val="00A07A44"/>
    <w:rsid w:val="00A07BDC"/>
    <w:rsid w:val="00A10279"/>
    <w:rsid w:val="00A10550"/>
    <w:rsid w:val="00A10C41"/>
    <w:rsid w:val="00A11D84"/>
    <w:rsid w:val="00A11FBC"/>
    <w:rsid w:val="00A124AC"/>
    <w:rsid w:val="00A12829"/>
    <w:rsid w:val="00A13344"/>
    <w:rsid w:val="00A13C6A"/>
    <w:rsid w:val="00A141AB"/>
    <w:rsid w:val="00A14486"/>
    <w:rsid w:val="00A14682"/>
    <w:rsid w:val="00A14DA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4E8"/>
    <w:rsid w:val="00A45528"/>
    <w:rsid w:val="00A455E9"/>
    <w:rsid w:val="00A45B82"/>
    <w:rsid w:val="00A45FCE"/>
    <w:rsid w:val="00A46EA2"/>
    <w:rsid w:val="00A47CD0"/>
    <w:rsid w:val="00A47F56"/>
    <w:rsid w:val="00A47F69"/>
    <w:rsid w:val="00A50401"/>
    <w:rsid w:val="00A50CB9"/>
    <w:rsid w:val="00A51231"/>
    <w:rsid w:val="00A51A61"/>
    <w:rsid w:val="00A524A0"/>
    <w:rsid w:val="00A5254A"/>
    <w:rsid w:val="00A5385F"/>
    <w:rsid w:val="00A54CCA"/>
    <w:rsid w:val="00A55289"/>
    <w:rsid w:val="00A55DC1"/>
    <w:rsid w:val="00A56014"/>
    <w:rsid w:val="00A5605A"/>
    <w:rsid w:val="00A56474"/>
    <w:rsid w:val="00A56CBC"/>
    <w:rsid w:val="00A574E2"/>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291D"/>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972"/>
    <w:rsid w:val="00AC3DF7"/>
    <w:rsid w:val="00AC4296"/>
    <w:rsid w:val="00AC4C51"/>
    <w:rsid w:val="00AC53E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836"/>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98D"/>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C3B"/>
    <w:rsid w:val="00B27E81"/>
    <w:rsid w:val="00B27EFF"/>
    <w:rsid w:val="00B301FE"/>
    <w:rsid w:val="00B308D5"/>
    <w:rsid w:val="00B31EF8"/>
    <w:rsid w:val="00B32EEA"/>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A69"/>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5D8"/>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8D4"/>
    <w:rsid w:val="00B64FA8"/>
    <w:rsid w:val="00B657A3"/>
    <w:rsid w:val="00B6590C"/>
    <w:rsid w:val="00B65DEC"/>
    <w:rsid w:val="00B66A74"/>
    <w:rsid w:val="00B671D1"/>
    <w:rsid w:val="00B672D8"/>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4EA0"/>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0C49"/>
    <w:rsid w:val="00BD1F09"/>
    <w:rsid w:val="00BD2478"/>
    <w:rsid w:val="00BD2758"/>
    <w:rsid w:val="00BD27D9"/>
    <w:rsid w:val="00BD316A"/>
    <w:rsid w:val="00BD3D93"/>
    <w:rsid w:val="00BD3EC7"/>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6E2"/>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7A1"/>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2B9"/>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41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0F72"/>
    <w:rsid w:val="00C918A7"/>
    <w:rsid w:val="00C922FE"/>
    <w:rsid w:val="00C92631"/>
    <w:rsid w:val="00C92CF3"/>
    <w:rsid w:val="00C92D2C"/>
    <w:rsid w:val="00C93260"/>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AD1"/>
    <w:rsid w:val="00CA4B3B"/>
    <w:rsid w:val="00CA4D74"/>
    <w:rsid w:val="00CA5314"/>
    <w:rsid w:val="00CA54B3"/>
    <w:rsid w:val="00CA5B08"/>
    <w:rsid w:val="00CA5CDF"/>
    <w:rsid w:val="00CA62D4"/>
    <w:rsid w:val="00CA62D5"/>
    <w:rsid w:val="00CA6526"/>
    <w:rsid w:val="00CA69F5"/>
    <w:rsid w:val="00CA7014"/>
    <w:rsid w:val="00CA709F"/>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76"/>
    <w:rsid w:val="00CF3BA1"/>
    <w:rsid w:val="00CF40D1"/>
    <w:rsid w:val="00CF48F8"/>
    <w:rsid w:val="00CF5237"/>
    <w:rsid w:val="00CF544A"/>
    <w:rsid w:val="00CF5789"/>
    <w:rsid w:val="00CF5E4E"/>
    <w:rsid w:val="00CF5FD7"/>
    <w:rsid w:val="00CF677A"/>
    <w:rsid w:val="00CF67F5"/>
    <w:rsid w:val="00CF683B"/>
    <w:rsid w:val="00CF6B2E"/>
    <w:rsid w:val="00CF6D90"/>
    <w:rsid w:val="00CF6F9A"/>
    <w:rsid w:val="00CF743A"/>
    <w:rsid w:val="00CF78E4"/>
    <w:rsid w:val="00CF7C39"/>
    <w:rsid w:val="00D0019B"/>
    <w:rsid w:val="00D0072E"/>
    <w:rsid w:val="00D02204"/>
    <w:rsid w:val="00D02538"/>
    <w:rsid w:val="00D0260C"/>
    <w:rsid w:val="00D02811"/>
    <w:rsid w:val="00D03E04"/>
    <w:rsid w:val="00D0476F"/>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6B1"/>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8C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6E9"/>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0E5"/>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752"/>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2C6"/>
    <w:rsid w:val="00DB4660"/>
    <w:rsid w:val="00DB47FE"/>
    <w:rsid w:val="00DB51A8"/>
    <w:rsid w:val="00DB5793"/>
    <w:rsid w:val="00DB5BC9"/>
    <w:rsid w:val="00DB6103"/>
    <w:rsid w:val="00DB6ACA"/>
    <w:rsid w:val="00DB6C3D"/>
    <w:rsid w:val="00DC0368"/>
    <w:rsid w:val="00DC06C8"/>
    <w:rsid w:val="00DC0A4C"/>
    <w:rsid w:val="00DC0C3A"/>
    <w:rsid w:val="00DC0DB2"/>
    <w:rsid w:val="00DC1670"/>
    <w:rsid w:val="00DC18AC"/>
    <w:rsid w:val="00DC1D09"/>
    <w:rsid w:val="00DC1D8E"/>
    <w:rsid w:val="00DC3061"/>
    <w:rsid w:val="00DC3DCE"/>
    <w:rsid w:val="00DC412C"/>
    <w:rsid w:val="00DC46E1"/>
    <w:rsid w:val="00DC5208"/>
    <w:rsid w:val="00DC778E"/>
    <w:rsid w:val="00DD0C3D"/>
    <w:rsid w:val="00DD11B9"/>
    <w:rsid w:val="00DD1E8E"/>
    <w:rsid w:val="00DD2956"/>
    <w:rsid w:val="00DD3722"/>
    <w:rsid w:val="00DD3D14"/>
    <w:rsid w:val="00DD42B5"/>
    <w:rsid w:val="00DD43CD"/>
    <w:rsid w:val="00DD4893"/>
    <w:rsid w:val="00DD4B63"/>
    <w:rsid w:val="00DD4BB0"/>
    <w:rsid w:val="00DD5E41"/>
    <w:rsid w:val="00DD67B5"/>
    <w:rsid w:val="00DE0232"/>
    <w:rsid w:val="00DE0374"/>
    <w:rsid w:val="00DE07B5"/>
    <w:rsid w:val="00DE097B"/>
    <w:rsid w:val="00DE0A7C"/>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8E4"/>
    <w:rsid w:val="00DF0AAB"/>
    <w:rsid w:val="00DF0AFF"/>
    <w:rsid w:val="00DF0B86"/>
    <w:rsid w:val="00DF12A7"/>
    <w:rsid w:val="00DF15D7"/>
    <w:rsid w:val="00DF2142"/>
    <w:rsid w:val="00DF3AD1"/>
    <w:rsid w:val="00DF423B"/>
    <w:rsid w:val="00DF43E9"/>
    <w:rsid w:val="00DF4624"/>
    <w:rsid w:val="00DF554D"/>
    <w:rsid w:val="00DF5A2D"/>
    <w:rsid w:val="00DF5E7F"/>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55D"/>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33"/>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6C3"/>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303"/>
    <w:rsid w:val="00E7680D"/>
    <w:rsid w:val="00E768BC"/>
    <w:rsid w:val="00E771E8"/>
    <w:rsid w:val="00E77F5D"/>
    <w:rsid w:val="00E8031F"/>
    <w:rsid w:val="00E81073"/>
    <w:rsid w:val="00E81248"/>
    <w:rsid w:val="00E819A2"/>
    <w:rsid w:val="00E81DAA"/>
    <w:rsid w:val="00E8241C"/>
    <w:rsid w:val="00E827A1"/>
    <w:rsid w:val="00E82977"/>
    <w:rsid w:val="00E82C6D"/>
    <w:rsid w:val="00E82C75"/>
    <w:rsid w:val="00E83C89"/>
    <w:rsid w:val="00E84697"/>
    <w:rsid w:val="00E849EC"/>
    <w:rsid w:val="00E85475"/>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400E"/>
    <w:rsid w:val="00EC44FC"/>
    <w:rsid w:val="00EC50D7"/>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A10"/>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371C"/>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0E55"/>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62"/>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01C"/>
    <w:rsid w:val="00F204AF"/>
    <w:rsid w:val="00F20561"/>
    <w:rsid w:val="00F20C63"/>
    <w:rsid w:val="00F20D59"/>
    <w:rsid w:val="00F20E9B"/>
    <w:rsid w:val="00F21059"/>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37F58"/>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47B56"/>
    <w:rsid w:val="00F50305"/>
    <w:rsid w:val="00F50550"/>
    <w:rsid w:val="00F50A57"/>
    <w:rsid w:val="00F511CA"/>
    <w:rsid w:val="00F5177A"/>
    <w:rsid w:val="00F51A95"/>
    <w:rsid w:val="00F51AA9"/>
    <w:rsid w:val="00F52388"/>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07A"/>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399B"/>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1C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1ED"/>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1B"/>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245"/>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255"/>
    <w:rsid w:val="00FE5522"/>
    <w:rsid w:val="00FE6A22"/>
    <w:rsid w:val="00FE6B48"/>
    <w:rsid w:val="00FE78C9"/>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075A7"/>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47266949">
      <w:bodyDiv w:val="1"/>
      <w:marLeft w:val="0"/>
      <w:marRight w:val="0"/>
      <w:marTop w:val="0"/>
      <w:marBottom w:val="0"/>
      <w:divBdr>
        <w:top w:val="none" w:sz="0" w:space="0" w:color="auto"/>
        <w:left w:val="none" w:sz="0" w:space="0" w:color="auto"/>
        <w:bottom w:val="none" w:sz="0" w:space="0" w:color="auto"/>
        <w:right w:val="none" w:sz="0" w:space="0" w:color="auto"/>
      </w:divBdr>
    </w:div>
    <w:div w:id="55011142">
      <w:bodyDiv w:val="1"/>
      <w:marLeft w:val="0"/>
      <w:marRight w:val="0"/>
      <w:marTop w:val="0"/>
      <w:marBottom w:val="0"/>
      <w:divBdr>
        <w:top w:val="none" w:sz="0" w:space="0" w:color="auto"/>
        <w:left w:val="none" w:sz="0" w:space="0" w:color="auto"/>
        <w:bottom w:val="none" w:sz="0" w:space="0" w:color="auto"/>
        <w:right w:val="none" w:sz="0" w:space="0" w:color="auto"/>
      </w:divBdr>
    </w:div>
    <w:div w:id="65342972">
      <w:bodyDiv w:val="1"/>
      <w:marLeft w:val="0"/>
      <w:marRight w:val="0"/>
      <w:marTop w:val="0"/>
      <w:marBottom w:val="0"/>
      <w:divBdr>
        <w:top w:val="none" w:sz="0" w:space="0" w:color="auto"/>
        <w:left w:val="none" w:sz="0" w:space="0" w:color="auto"/>
        <w:bottom w:val="none" w:sz="0" w:space="0" w:color="auto"/>
        <w:right w:val="none" w:sz="0" w:space="0" w:color="auto"/>
      </w:divBdr>
      <w:divsChild>
        <w:div w:id="543912464">
          <w:marLeft w:val="0"/>
          <w:marRight w:val="0"/>
          <w:marTop w:val="0"/>
          <w:marBottom w:val="0"/>
          <w:divBdr>
            <w:top w:val="none" w:sz="0" w:space="0" w:color="auto"/>
            <w:left w:val="none" w:sz="0" w:space="0" w:color="auto"/>
            <w:bottom w:val="none" w:sz="0" w:space="0" w:color="auto"/>
            <w:right w:val="none" w:sz="0" w:space="0" w:color="auto"/>
          </w:divBdr>
          <w:divsChild>
            <w:div w:id="890193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7631465">
      <w:bodyDiv w:val="1"/>
      <w:marLeft w:val="0"/>
      <w:marRight w:val="0"/>
      <w:marTop w:val="0"/>
      <w:marBottom w:val="0"/>
      <w:divBdr>
        <w:top w:val="none" w:sz="0" w:space="0" w:color="auto"/>
        <w:left w:val="none" w:sz="0" w:space="0" w:color="auto"/>
        <w:bottom w:val="none" w:sz="0" w:space="0" w:color="auto"/>
        <w:right w:val="none" w:sz="0" w:space="0" w:color="auto"/>
      </w:divBdr>
    </w:div>
    <w:div w:id="148058219">
      <w:bodyDiv w:val="1"/>
      <w:marLeft w:val="0"/>
      <w:marRight w:val="0"/>
      <w:marTop w:val="0"/>
      <w:marBottom w:val="0"/>
      <w:divBdr>
        <w:top w:val="none" w:sz="0" w:space="0" w:color="auto"/>
        <w:left w:val="none" w:sz="0" w:space="0" w:color="auto"/>
        <w:bottom w:val="none" w:sz="0" w:space="0" w:color="auto"/>
        <w:right w:val="none" w:sz="0" w:space="0" w:color="auto"/>
      </w:divBdr>
      <w:divsChild>
        <w:div w:id="44065101">
          <w:marLeft w:val="0"/>
          <w:marRight w:val="0"/>
          <w:marTop w:val="0"/>
          <w:marBottom w:val="0"/>
          <w:divBdr>
            <w:top w:val="none" w:sz="0" w:space="0" w:color="auto"/>
            <w:left w:val="none" w:sz="0" w:space="0" w:color="auto"/>
            <w:bottom w:val="none" w:sz="0" w:space="0" w:color="auto"/>
            <w:right w:val="none" w:sz="0" w:space="0" w:color="auto"/>
          </w:divBdr>
          <w:divsChild>
            <w:div w:id="1191843304">
              <w:marLeft w:val="0"/>
              <w:marRight w:val="0"/>
              <w:marTop w:val="0"/>
              <w:marBottom w:val="0"/>
              <w:divBdr>
                <w:top w:val="none" w:sz="0" w:space="0" w:color="auto"/>
                <w:left w:val="none" w:sz="0" w:space="0" w:color="auto"/>
                <w:bottom w:val="none" w:sz="0" w:space="0" w:color="auto"/>
                <w:right w:val="none" w:sz="0" w:space="0" w:color="auto"/>
              </w:divBdr>
            </w:div>
          </w:divsChild>
        </w:div>
        <w:div w:id="100297799">
          <w:marLeft w:val="0"/>
          <w:marRight w:val="0"/>
          <w:marTop w:val="0"/>
          <w:marBottom w:val="0"/>
          <w:divBdr>
            <w:top w:val="none" w:sz="0" w:space="0" w:color="auto"/>
            <w:left w:val="none" w:sz="0" w:space="0" w:color="auto"/>
            <w:bottom w:val="none" w:sz="0" w:space="0" w:color="auto"/>
            <w:right w:val="none" w:sz="0" w:space="0" w:color="auto"/>
          </w:divBdr>
          <w:divsChild>
            <w:div w:id="1632517461">
              <w:marLeft w:val="0"/>
              <w:marRight w:val="0"/>
              <w:marTop w:val="0"/>
              <w:marBottom w:val="0"/>
              <w:divBdr>
                <w:top w:val="none" w:sz="0" w:space="0" w:color="auto"/>
                <w:left w:val="none" w:sz="0" w:space="0" w:color="auto"/>
                <w:bottom w:val="none" w:sz="0" w:space="0" w:color="auto"/>
                <w:right w:val="none" w:sz="0" w:space="0" w:color="auto"/>
              </w:divBdr>
              <w:divsChild>
                <w:div w:id="173345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777798">
          <w:marLeft w:val="0"/>
          <w:marRight w:val="0"/>
          <w:marTop w:val="0"/>
          <w:marBottom w:val="0"/>
          <w:divBdr>
            <w:top w:val="none" w:sz="0" w:space="0" w:color="auto"/>
            <w:left w:val="none" w:sz="0" w:space="0" w:color="auto"/>
            <w:bottom w:val="none" w:sz="0" w:space="0" w:color="auto"/>
            <w:right w:val="none" w:sz="0" w:space="0" w:color="auto"/>
          </w:divBdr>
        </w:div>
        <w:div w:id="1463692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0788237">
      <w:bodyDiv w:val="1"/>
      <w:marLeft w:val="0"/>
      <w:marRight w:val="0"/>
      <w:marTop w:val="0"/>
      <w:marBottom w:val="0"/>
      <w:divBdr>
        <w:top w:val="none" w:sz="0" w:space="0" w:color="auto"/>
        <w:left w:val="none" w:sz="0" w:space="0" w:color="auto"/>
        <w:bottom w:val="none" w:sz="0" w:space="0" w:color="auto"/>
        <w:right w:val="none" w:sz="0" w:space="0" w:color="auto"/>
      </w:divBdr>
      <w:divsChild>
        <w:div w:id="1660842352">
          <w:marLeft w:val="0"/>
          <w:marRight w:val="0"/>
          <w:marTop w:val="0"/>
          <w:marBottom w:val="240"/>
          <w:divBdr>
            <w:top w:val="none" w:sz="0" w:space="0" w:color="auto"/>
            <w:left w:val="none" w:sz="0" w:space="0" w:color="auto"/>
            <w:bottom w:val="none" w:sz="0" w:space="0" w:color="auto"/>
            <w:right w:val="none" w:sz="0" w:space="0" w:color="auto"/>
          </w:divBdr>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57196776">
      <w:bodyDiv w:val="1"/>
      <w:marLeft w:val="0"/>
      <w:marRight w:val="0"/>
      <w:marTop w:val="0"/>
      <w:marBottom w:val="0"/>
      <w:divBdr>
        <w:top w:val="none" w:sz="0" w:space="0" w:color="auto"/>
        <w:left w:val="none" w:sz="0" w:space="0" w:color="auto"/>
        <w:bottom w:val="none" w:sz="0" w:space="0" w:color="auto"/>
        <w:right w:val="none" w:sz="0" w:space="0" w:color="auto"/>
      </w:divBdr>
      <w:divsChild>
        <w:div w:id="41484832">
          <w:marLeft w:val="0"/>
          <w:marRight w:val="0"/>
          <w:marTop w:val="0"/>
          <w:marBottom w:val="24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67886186">
      <w:bodyDiv w:val="1"/>
      <w:marLeft w:val="0"/>
      <w:marRight w:val="0"/>
      <w:marTop w:val="0"/>
      <w:marBottom w:val="0"/>
      <w:divBdr>
        <w:top w:val="none" w:sz="0" w:space="0" w:color="auto"/>
        <w:left w:val="none" w:sz="0" w:space="0" w:color="auto"/>
        <w:bottom w:val="none" w:sz="0" w:space="0" w:color="auto"/>
        <w:right w:val="none" w:sz="0" w:space="0" w:color="auto"/>
      </w:divBdr>
      <w:divsChild>
        <w:div w:id="327831728">
          <w:marLeft w:val="0"/>
          <w:marRight w:val="0"/>
          <w:marTop w:val="0"/>
          <w:marBottom w:val="0"/>
          <w:divBdr>
            <w:top w:val="none" w:sz="0" w:space="0" w:color="auto"/>
            <w:left w:val="none" w:sz="0" w:space="0" w:color="auto"/>
            <w:bottom w:val="none" w:sz="0" w:space="0" w:color="auto"/>
            <w:right w:val="none" w:sz="0" w:space="0" w:color="auto"/>
          </w:divBdr>
          <w:divsChild>
            <w:div w:id="1264608207">
              <w:marLeft w:val="0"/>
              <w:marRight w:val="0"/>
              <w:marTop w:val="0"/>
              <w:marBottom w:val="0"/>
              <w:divBdr>
                <w:top w:val="none" w:sz="0" w:space="0" w:color="auto"/>
                <w:left w:val="none" w:sz="0" w:space="0" w:color="auto"/>
                <w:bottom w:val="none" w:sz="0" w:space="0" w:color="auto"/>
                <w:right w:val="none" w:sz="0" w:space="0" w:color="auto"/>
              </w:divBdr>
              <w:divsChild>
                <w:div w:id="1905799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9731091">
      <w:bodyDiv w:val="1"/>
      <w:marLeft w:val="0"/>
      <w:marRight w:val="0"/>
      <w:marTop w:val="0"/>
      <w:marBottom w:val="0"/>
      <w:divBdr>
        <w:top w:val="none" w:sz="0" w:space="0" w:color="auto"/>
        <w:left w:val="none" w:sz="0" w:space="0" w:color="auto"/>
        <w:bottom w:val="none" w:sz="0" w:space="0" w:color="auto"/>
        <w:right w:val="none" w:sz="0" w:space="0" w:color="auto"/>
      </w:divBdr>
    </w:div>
    <w:div w:id="623466800">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524680">
      <w:bodyDiv w:val="1"/>
      <w:marLeft w:val="0"/>
      <w:marRight w:val="0"/>
      <w:marTop w:val="0"/>
      <w:marBottom w:val="0"/>
      <w:divBdr>
        <w:top w:val="none" w:sz="0" w:space="0" w:color="auto"/>
        <w:left w:val="none" w:sz="0" w:space="0" w:color="auto"/>
        <w:bottom w:val="none" w:sz="0" w:space="0" w:color="auto"/>
        <w:right w:val="none" w:sz="0" w:space="0" w:color="auto"/>
      </w:divBdr>
    </w:div>
    <w:div w:id="1045326378">
      <w:bodyDiv w:val="1"/>
      <w:marLeft w:val="0"/>
      <w:marRight w:val="0"/>
      <w:marTop w:val="0"/>
      <w:marBottom w:val="0"/>
      <w:divBdr>
        <w:top w:val="none" w:sz="0" w:space="0" w:color="auto"/>
        <w:left w:val="none" w:sz="0" w:space="0" w:color="auto"/>
        <w:bottom w:val="none" w:sz="0" w:space="0" w:color="auto"/>
        <w:right w:val="none" w:sz="0" w:space="0" w:color="auto"/>
      </w:divBdr>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40150426">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26260915">
      <w:bodyDiv w:val="1"/>
      <w:marLeft w:val="0"/>
      <w:marRight w:val="0"/>
      <w:marTop w:val="0"/>
      <w:marBottom w:val="0"/>
      <w:divBdr>
        <w:top w:val="none" w:sz="0" w:space="0" w:color="auto"/>
        <w:left w:val="none" w:sz="0" w:space="0" w:color="auto"/>
        <w:bottom w:val="none" w:sz="0" w:space="0" w:color="auto"/>
        <w:right w:val="none" w:sz="0" w:space="0" w:color="auto"/>
      </w:divBdr>
      <w:divsChild>
        <w:div w:id="1715152330">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24049275">
      <w:bodyDiv w:val="1"/>
      <w:marLeft w:val="0"/>
      <w:marRight w:val="0"/>
      <w:marTop w:val="0"/>
      <w:marBottom w:val="0"/>
      <w:divBdr>
        <w:top w:val="none" w:sz="0" w:space="0" w:color="auto"/>
        <w:left w:val="none" w:sz="0" w:space="0" w:color="auto"/>
        <w:bottom w:val="none" w:sz="0" w:space="0" w:color="auto"/>
        <w:right w:val="none" w:sz="0" w:space="0" w:color="auto"/>
      </w:divBdr>
      <w:divsChild>
        <w:div w:id="1369338052">
          <w:marLeft w:val="0"/>
          <w:marRight w:val="0"/>
          <w:marTop w:val="0"/>
          <w:marBottom w:val="0"/>
          <w:divBdr>
            <w:top w:val="none" w:sz="0" w:space="0" w:color="auto"/>
            <w:left w:val="none" w:sz="0" w:space="0" w:color="auto"/>
            <w:bottom w:val="none" w:sz="0" w:space="0" w:color="auto"/>
            <w:right w:val="none" w:sz="0" w:space="0" w:color="auto"/>
          </w:divBdr>
        </w:div>
        <w:div w:id="600912878">
          <w:marLeft w:val="0"/>
          <w:marRight w:val="0"/>
          <w:marTop w:val="0"/>
          <w:marBottom w:val="0"/>
          <w:divBdr>
            <w:top w:val="none" w:sz="0" w:space="0" w:color="auto"/>
            <w:left w:val="none" w:sz="0" w:space="0" w:color="auto"/>
            <w:bottom w:val="none" w:sz="0" w:space="0" w:color="auto"/>
            <w:right w:val="none" w:sz="0" w:space="0" w:color="auto"/>
          </w:divBdr>
          <w:divsChild>
            <w:div w:id="1127507723">
              <w:marLeft w:val="0"/>
              <w:marRight w:val="-4892"/>
              <w:marTop w:val="0"/>
              <w:marBottom w:val="150"/>
              <w:divBdr>
                <w:top w:val="none" w:sz="0" w:space="0" w:color="auto"/>
                <w:left w:val="none" w:sz="0" w:space="0" w:color="auto"/>
                <w:bottom w:val="none" w:sz="0" w:space="0" w:color="auto"/>
                <w:right w:val="none" w:sz="0" w:space="0" w:color="auto"/>
              </w:divBdr>
              <w:divsChild>
                <w:div w:id="872108025">
                  <w:marLeft w:val="0"/>
                  <w:marRight w:val="0"/>
                  <w:marTop w:val="0"/>
                  <w:marBottom w:val="0"/>
                  <w:divBdr>
                    <w:top w:val="none" w:sz="0" w:space="0" w:color="auto"/>
                    <w:left w:val="none" w:sz="0" w:space="0" w:color="auto"/>
                    <w:bottom w:val="none" w:sz="0" w:space="0" w:color="auto"/>
                    <w:right w:val="none" w:sz="0" w:space="0" w:color="auto"/>
                  </w:divBdr>
                </w:div>
                <w:div w:id="1764833459">
                  <w:marLeft w:val="0"/>
                  <w:marRight w:val="0"/>
                  <w:marTop w:val="0"/>
                  <w:marBottom w:val="0"/>
                  <w:divBdr>
                    <w:top w:val="none" w:sz="0" w:space="0" w:color="auto"/>
                    <w:left w:val="none" w:sz="0" w:space="0" w:color="auto"/>
                    <w:bottom w:val="none" w:sz="0" w:space="0" w:color="auto"/>
                    <w:right w:val="none" w:sz="0" w:space="0" w:color="auto"/>
                  </w:divBdr>
                  <w:divsChild>
                    <w:div w:id="677200874">
                      <w:marLeft w:val="0"/>
                      <w:marRight w:val="0"/>
                      <w:marTop w:val="0"/>
                      <w:marBottom w:val="0"/>
                      <w:divBdr>
                        <w:top w:val="none" w:sz="0" w:space="0" w:color="auto"/>
                        <w:left w:val="none" w:sz="0" w:space="0" w:color="auto"/>
                        <w:bottom w:val="none" w:sz="0" w:space="0" w:color="auto"/>
                        <w:right w:val="none" w:sz="0" w:space="0" w:color="auto"/>
                      </w:divBdr>
                    </w:div>
                    <w:div w:id="27244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340776">
              <w:marLeft w:val="0"/>
              <w:marRight w:val="-4892"/>
              <w:marTop w:val="0"/>
              <w:marBottom w:val="150"/>
              <w:divBdr>
                <w:top w:val="none" w:sz="0" w:space="0" w:color="auto"/>
                <w:left w:val="none" w:sz="0" w:space="0" w:color="auto"/>
                <w:bottom w:val="none" w:sz="0" w:space="0" w:color="auto"/>
                <w:right w:val="none" w:sz="0" w:space="0" w:color="auto"/>
              </w:divBdr>
              <w:divsChild>
                <w:div w:id="691495670">
                  <w:marLeft w:val="0"/>
                  <w:marRight w:val="0"/>
                  <w:marTop w:val="0"/>
                  <w:marBottom w:val="0"/>
                  <w:divBdr>
                    <w:top w:val="none" w:sz="0" w:space="0" w:color="auto"/>
                    <w:left w:val="none" w:sz="0" w:space="0" w:color="auto"/>
                    <w:bottom w:val="none" w:sz="0" w:space="0" w:color="auto"/>
                    <w:right w:val="none" w:sz="0" w:space="0" w:color="auto"/>
                  </w:divBdr>
                </w:div>
                <w:div w:id="1784955015">
                  <w:marLeft w:val="0"/>
                  <w:marRight w:val="0"/>
                  <w:marTop w:val="0"/>
                  <w:marBottom w:val="0"/>
                  <w:divBdr>
                    <w:top w:val="none" w:sz="0" w:space="0" w:color="auto"/>
                    <w:left w:val="none" w:sz="0" w:space="0" w:color="auto"/>
                    <w:bottom w:val="none" w:sz="0" w:space="0" w:color="auto"/>
                    <w:right w:val="none" w:sz="0" w:space="0" w:color="auto"/>
                  </w:divBdr>
                  <w:divsChild>
                    <w:div w:id="259416276">
                      <w:marLeft w:val="0"/>
                      <w:marRight w:val="0"/>
                      <w:marTop w:val="0"/>
                      <w:marBottom w:val="0"/>
                      <w:divBdr>
                        <w:top w:val="none" w:sz="0" w:space="0" w:color="auto"/>
                        <w:left w:val="none" w:sz="0" w:space="0" w:color="auto"/>
                        <w:bottom w:val="none" w:sz="0" w:space="0" w:color="auto"/>
                        <w:right w:val="none" w:sz="0" w:space="0" w:color="auto"/>
                      </w:divBdr>
                    </w:div>
                    <w:div w:id="104309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899646">
              <w:marLeft w:val="0"/>
              <w:marRight w:val="0"/>
              <w:marTop w:val="0"/>
              <w:marBottom w:val="0"/>
              <w:divBdr>
                <w:top w:val="none" w:sz="0" w:space="0" w:color="auto"/>
                <w:left w:val="none" w:sz="0" w:space="0" w:color="auto"/>
                <w:bottom w:val="none" w:sz="0" w:space="0" w:color="auto"/>
                <w:right w:val="none" w:sz="0" w:space="0" w:color="auto"/>
              </w:divBdr>
              <w:divsChild>
                <w:div w:id="1006056961">
                  <w:marLeft w:val="0"/>
                  <w:marRight w:val="-5225"/>
                  <w:marTop w:val="0"/>
                  <w:marBottom w:val="150"/>
                  <w:divBdr>
                    <w:top w:val="none" w:sz="0" w:space="0" w:color="auto"/>
                    <w:left w:val="none" w:sz="0" w:space="0" w:color="auto"/>
                    <w:bottom w:val="none" w:sz="0" w:space="0" w:color="auto"/>
                    <w:right w:val="none" w:sz="0" w:space="0" w:color="auto"/>
                  </w:divBdr>
                  <w:divsChild>
                    <w:div w:id="84424159">
                      <w:marLeft w:val="0"/>
                      <w:marRight w:val="0"/>
                      <w:marTop w:val="0"/>
                      <w:marBottom w:val="0"/>
                      <w:divBdr>
                        <w:top w:val="none" w:sz="0" w:space="0" w:color="auto"/>
                        <w:left w:val="none" w:sz="0" w:space="0" w:color="auto"/>
                        <w:bottom w:val="none" w:sz="0" w:space="0" w:color="auto"/>
                        <w:right w:val="none" w:sz="0" w:space="0" w:color="auto"/>
                      </w:divBdr>
                      <w:divsChild>
                        <w:div w:id="1253779300">
                          <w:marLeft w:val="0"/>
                          <w:marRight w:val="0"/>
                          <w:marTop w:val="0"/>
                          <w:marBottom w:val="300"/>
                          <w:divBdr>
                            <w:top w:val="none" w:sz="0" w:space="0" w:color="auto"/>
                            <w:left w:val="none" w:sz="0" w:space="0" w:color="auto"/>
                            <w:bottom w:val="none" w:sz="0" w:space="0" w:color="auto"/>
                            <w:right w:val="none" w:sz="0" w:space="0" w:color="auto"/>
                          </w:divBdr>
                          <w:divsChild>
                            <w:div w:id="952594185">
                              <w:marLeft w:val="0"/>
                              <w:marRight w:val="225"/>
                              <w:marTop w:val="0"/>
                              <w:marBottom w:val="0"/>
                              <w:divBdr>
                                <w:top w:val="none" w:sz="0" w:space="0" w:color="auto"/>
                                <w:left w:val="none" w:sz="0" w:space="0" w:color="auto"/>
                                <w:bottom w:val="none" w:sz="0" w:space="0" w:color="auto"/>
                                <w:right w:val="none" w:sz="0" w:space="0" w:color="auto"/>
                              </w:divBdr>
                            </w:div>
                            <w:div w:id="1436749076">
                              <w:marLeft w:val="0"/>
                              <w:marRight w:val="0"/>
                              <w:marTop w:val="0"/>
                              <w:marBottom w:val="0"/>
                              <w:divBdr>
                                <w:top w:val="none" w:sz="0" w:space="0" w:color="auto"/>
                                <w:left w:val="none" w:sz="0" w:space="0" w:color="auto"/>
                                <w:bottom w:val="none" w:sz="0" w:space="0" w:color="auto"/>
                                <w:right w:val="none" w:sz="0" w:space="0" w:color="auto"/>
                              </w:divBdr>
                              <w:divsChild>
                                <w:div w:id="1698193198">
                                  <w:marLeft w:val="0"/>
                                  <w:marRight w:val="0"/>
                                  <w:marTop w:val="0"/>
                                  <w:marBottom w:val="0"/>
                                  <w:divBdr>
                                    <w:top w:val="none" w:sz="0" w:space="0" w:color="auto"/>
                                    <w:left w:val="none" w:sz="0" w:space="0" w:color="auto"/>
                                    <w:bottom w:val="none" w:sz="0" w:space="0" w:color="auto"/>
                                    <w:right w:val="none" w:sz="0" w:space="0" w:color="auto"/>
                                  </w:divBdr>
                                </w:div>
                                <w:div w:id="210711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187589">
                          <w:marLeft w:val="0"/>
                          <w:marRight w:val="0"/>
                          <w:marTop w:val="0"/>
                          <w:marBottom w:val="300"/>
                          <w:divBdr>
                            <w:top w:val="none" w:sz="0" w:space="0" w:color="auto"/>
                            <w:left w:val="none" w:sz="0" w:space="0" w:color="auto"/>
                            <w:bottom w:val="none" w:sz="0" w:space="0" w:color="auto"/>
                            <w:right w:val="none" w:sz="0" w:space="0" w:color="auto"/>
                          </w:divBdr>
                          <w:divsChild>
                            <w:div w:id="928729768">
                              <w:marLeft w:val="0"/>
                              <w:marRight w:val="225"/>
                              <w:marTop w:val="0"/>
                              <w:marBottom w:val="0"/>
                              <w:divBdr>
                                <w:top w:val="none" w:sz="0" w:space="0" w:color="auto"/>
                                <w:left w:val="none" w:sz="0" w:space="0" w:color="auto"/>
                                <w:bottom w:val="none" w:sz="0" w:space="0" w:color="auto"/>
                                <w:right w:val="none" w:sz="0" w:space="0" w:color="auto"/>
                              </w:divBdr>
                            </w:div>
                            <w:div w:id="463038941">
                              <w:marLeft w:val="0"/>
                              <w:marRight w:val="0"/>
                              <w:marTop w:val="0"/>
                              <w:marBottom w:val="0"/>
                              <w:divBdr>
                                <w:top w:val="none" w:sz="0" w:space="0" w:color="auto"/>
                                <w:left w:val="none" w:sz="0" w:space="0" w:color="auto"/>
                                <w:bottom w:val="none" w:sz="0" w:space="0" w:color="auto"/>
                                <w:right w:val="none" w:sz="0" w:space="0" w:color="auto"/>
                              </w:divBdr>
                              <w:divsChild>
                                <w:div w:id="919757068">
                                  <w:marLeft w:val="0"/>
                                  <w:marRight w:val="0"/>
                                  <w:marTop w:val="0"/>
                                  <w:marBottom w:val="0"/>
                                  <w:divBdr>
                                    <w:top w:val="none" w:sz="0" w:space="0" w:color="auto"/>
                                    <w:left w:val="none" w:sz="0" w:space="0" w:color="auto"/>
                                    <w:bottom w:val="none" w:sz="0" w:space="0" w:color="auto"/>
                                    <w:right w:val="none" w:sz="0" w:space="0" w:color="auto"/>
                                  </w:divBdr>
                                </w:div>
                                <w:div w:id="92985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75171">
                          <w:marLeft w:val="0"/>
                          <w:marRight w:val="0"/>
                          <w:marTop w:val="0"/>
                          <w:marBottom w:val="0"/>
                          <w:divBdr>
                            <w:top w:val="none" w:sz="0" w:space="0" w:color="auto"/>
                            <w:left w:val="none" w:sz="0" w:space="0" w:color="auto"/>
                            <w:bottom w:val="none" w:sz="0" w:space="0" w:color="auto"/>
                            <w:right w:val="none" w:sz="0" w:space="0" w:color="auto"/>
                          </w:divBdr>
                          <w:divsChild>
                            <w:div w:id="326401078">
                              <w:marLeft w:val="0"/>
                              <w:marRight w:val="225"/>
                              <w:marTop w:val="0"/>
                              <w:marBottom w:val="0"/>
                              <w:divBdr>
                                <w:top w:val="none" w:sz="0" w:space="0" w:color="auto"/>
                                <w:left w:val="none" w:sz="0" w:space="0" w:color="auto"/>
                                <w:bottom w:val="none" w:sz="0" w:space="0" w:color="auto"/>
                                <w:right w:val="none" w:sz="0" w:space="0" w:color="auto"/>
                              </w:divBdr>
                            </w:div>
                            <w:div w:id="387531660">
                              <w:marLeft w:val="0"/>
                              <w:marRight w:val="0"/>
                              <w:marTop w:val="0"/>
                              <w:marBottom w:val="0"/>
                              <w:divBdr>
                                <w:top w:val="none" w:sz="0" w:space="0" w:color="auto"/>
                                <w:left w:val="none" w:sz="0" w:space="0" w:color="auto"/>
                                <w:bottom w:val="none" w:sz="0" w:space="0" w:color="auto"/>
                                <w:right w:val="none" w:sz="0" w:space="0" w:color="auto"/>
                              </w:divBdr>
                              <w:divsChild>
                                <w:div w:id="1035542327">
                                  <w:marLeft w:val="0"/>
                                  <w:marRight w:val="0"/>
                                  <w:marTop w:val="0"/>
                                  <w:marBottom w:val="0"/>
                                  <w:divBdr>
                                    <w:top w:val="none" w:sz="0" w:space="0" w:color="auto"/>
                                    <w:left w:val="none" w:sz="0" w:space="0" w:color="auto"/>
                                    <w:bottom w:val="none" w:sz="0" w:space="0" w:color="auto"/>
                                    <w:right w:val="none" w:sz="0" w:space="0" w:color="auto"/>
                                  </w:divBdr>
                                </w:div>
                                <w:div w:id="452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7468254">
              <w:marLeft w:val="0"/>
              <w:marRight w:val="0"/>
              <w:marTop w:val="0"/>
              <w:marBottom w:val="750"/>
              <w:divBdr>
                <w:top w:val="none" w:sz="0" w:space="0" w:color="auto"/>
                <w:left w:val="none" w:sz="0" w:space="0" w:color="auto"/>
                <w:bottom w:val="none" w:sz="0" w:space="0" w:color="auto"/>
                <w:right w:val="none" w:sz="0" w:space="0" w:color="auto"/>
              </w:divBdr>
              <w:divsChild>
                <w:div w:id="1141193743">
                  <w:marLeft w:val="0"/>
                  <w:marRight w:val="0"/>
                  <w:marTop w:val="0"/>
                  <w:marBottom w:val="0"/>
                  <w:divBdr>
                    <w:top w:val="none" w:sz="0" w:space="0" w:color="auto"/>
                    <w:left w:val="none" w:sz="0" w:space="0" w:color="auto"/>
                    <w:bottom w:val="none" w:sz="0" w:space="0" w:color="auto"/>
                    <w:right w:val="none" w:sz="0" w:space="0" w:color="auto"/>
                  </w:divBdr>
                  <w:divsChild>
                    <w:div w:id="550768396">
                      <w:marLeft w:val="0"/>
                      <w:marRight w:val="0"/>
                      <w:marTop w:val="0"/>
                      <w:marBottom w:val="0"/>
                      <w:divBdr>
                        <w:top w:val="none" w:sz="0" w:space="0" w:color="auto"/>
                        <w:left w:val="none" w:sz="0" w:space="0" w:color="auto"/>
                        <w:bottom w:val="none" w:sz="0" w:space="0" w:color="auto"/>
                        <w:right w:val="none" w:sz="0" w:space="0" w:color="auto"/>
                      </w:divBdr>
                      <w:divsChild>
                        <w:div w:id="1989749988">
                          <w:marLeft w:val="0"/>
                          <w:marRight w:val="0"/>
                          <w:marTop w:val="0"/>
                          <w:marBottom w:val="0"/>
                          <w:divBdr>
                            <w:top w:val="none" w:sz="0" w:space="0" w:color="auto"/>
                            <w:left w:val="none" w:sz="0" w:space="0" w:color="auto"/>
                            <w:bottom w:val="none" w:sz="0" w:space="0" w:color="auto"/>
                            <w:right w:val="none" w:sz="0" w:space="0" w:color="auto"/>
                          </w:divBdr>
                        </w:div>
                        <w:div w:id="24333175">
                          <w:marLeft w:val="0"/>
                          <w:marRight w:val="0"/>
                          <w:marTop w:val="0"/>
                          <w:marBottom w:val="0"/>
                          <w:divBdr>
                            <w:top w:val="none" w:sz="0" w:space="0" w:color="auto"/>
                            <w:left w:val="none" w:sz="0" w:space="0" w:color="auto"/>
                            <w:bottom w:val="none" w:sz="0" w:space="0" w:color="auto"/>
                            <w:right w:val="none" w:sz="0" w:space="0" w:color="auto"/>
                          </w:divBdr>
                          <w:divsChild>
                            <w:div w:id="1183134196">
                              <w:marLeft w:val="0"/>
                              <w:marRight w:val="0"/>
                              <w:marTop w:val="0"/>
                              <w:marBottom w:val="0"/>
                              <w:divBdr>
                                <w:top w:val="none" w:sz="0" w:space="0" w:color="auto"/>
                                <w:left w:val="none" w:sz="0" w:space="0" w:color="auto"/>
                                <w:bottom w:val="none" w:sz="0" w:space="0" w:color="auto"/>
                                <w:right w:val="none" w:sz="0" w:space="0" w:color="auto"/>
                              </w:divBdr>
                            </w:div>
                            <w:div w:id="169955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41231">
      <w:bodyDiv w:val="1"/>
      <w:marLeft w:val="0"/>
      <w:marRight w:val="0"/>
      <w:marTop w:val="0"/>
      <w:marBottom w:val="0"/>
      <w:divBdr>
        <w:top w:val="none" w:sz="0" w:space="0" w:color="auto"/>
        <w:left w:val="none" w:sz="0" w:space="0" w:color="auto"/>
        <w:bottom w:val="none" w:sz="0" w:space="0" w:color="auto"/>
        <w:right w:val="none" w:sz="0" w:space="0" w:color="auto"/>
      </w:divBdr>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490143">
      <w:bodyDiv w:val="1"/>
      <w:marLeft w:val="0"/>
      <w:marRight w:val="0"/>
      <w:marTop w:val="0"/>
      <w:marBottom w:val="0"/>
      <w:divBdr>
        <w:top w:val="none" w:sz="0" w:space="0" w:color="auto"/>
        <w:left w:val="none" w:sz="0" w:space="0" w:color="auto"/>
        <w:bottom w:val="none" w:sz="0" w:space="0" w:color="auto"/>
        <w:right w:val="none" w:sz="0" w:space="0" w:color="auto"/>
      </w:divBdr>
      <w:divsChild>
        <w:div w:id="826945002">
          <w:marLeft w:val="0"/>
          <w:marRight w:val="0"/>
          <w:marTop w:val="0"/>
          <w:marBottom w:val="0"/>
          <w:divBdr>
            <w:top w:val="none" w:sz="0" w:space="0" w:color="auto"/>
            <w:left w:val="none" w:sz="0" w:space="0" w:color="auto"/>
            <w:bottom w:val="none" w:sz="0" w:space="0" w:color="auto"/>
            <w:right w:val="none" w:sz="0" w:space="0" w:color="auto"/>
          </w:divBdr>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844438">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9199181">
      <w:bodyDiv w:val="1"/>
      <w:marLeft w:val="0"/>
      <w:marRight w:val="0"/>
      <w:marTop w:val="0"/>
      <w:marBottom w:val="0"/>
      <w:divBdr>
        <w:top w:val="none" w:sz="0" w:space="0" w:color="auto"/>
        <w:left w:val="none" w:sz="0" w:space="0" w:color="auto"/>
        <w:bottom w:val="none" w:sz="0" w:space="0" w:color="auto"/>
        <w:right w:val="none" w:sz="0" w:space="0" w:color="auto"/>
      </w:divBdr>
      <w:divsChild>
        <w:div w:id="1748376833">
          <w:marLeft w:val="0"/>
          <w:marRight w:val="0"/>
          <w:marTop w:val="0"/>
          <w:marBottom w:val="0"/>
          <w:divBdr>
            <w:top w:val="none" w:sz="0" w:space="0" w:color="auto"/>
            <w:left w:val="none" w:sz="0" w:space="0" w:color="auto"/>
            <w:bottom w:val="single" w:sz="12" w:space="17" w:color="F1F1F1"/>
            <w:right w:val="none" w:sz="0" w:space="0" w:color="auto"/>
          </w:divBdr>
          <w:divsChild>
            <w:div w:id="576092084">
              <w:marLeft w:val="0"/>
              <w:marRight w:val="0"/>
              <w:marTop w:val="0"/>
              <w:marBottom w:val="0"/>
              <w:divBdr>
                <w:top w:val="none" w:sz="0" w:space="0" w:color="auto"/>
                <w:left w:val="none" w:sz="0" w:space="0" w:color="auto"/>
                <w:bottom w:val="none" w:sz="0" w:space="0" w:color="auto"/>
                <w:right w:val="none" w:sz="0" w:space="0" w:color="auto"/>
              </w:divBdr>
              <w:divsChild>
                <w:div w:id="19807643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1081623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D0B04-CA35-4B9A-9974-F8DB19C3D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1135</TotalTime>
  <Pages>4</Pages>
  <Words>1118</Words>
  <Characters>6150</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Chemie Aktueel</dc:creator>
  <cp:lastModifiedBy>Toon</cp:lastModifiedBy>
  <cp:revision>8</cp:revision>
  <cp:lastPrinted>2018-07-10T14:41:00Z</cp:lastPrinted>
  <dcterms:created xsi:type="dcterms:W3CDTF">2020-05-20T14:22:00Z</dcterms:created>
  <dcterms:modified xsi:type="dcterms:W3CDTF">2021-01-04T10:47:00Z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